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7CFF" w14:textId="77777777" w:rsidR="003852E1" w:rsidRPr="005B6D3C" w:rsidRDefault="00F017E3">
      <w:r w:rsidRPr="005B6D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8A24E" wp14:editId="48E0C1A5">
                <wp:simplePos x="0" y="0"/>
                <wp:positionH relativeFrom="column">
                  <wp:posOffset>-222637</wp:posOffset>
                </wp:positionH>
                <wp:positionV relativeFrom="paragraph">
                  <wp:posOffset>-596072</wp:posOffset>
                </wp:positionV>
                <wp:extent cx="6240378" cy="1144988"/>
                <wp:effectExtent l="0" t="0" r="0" b="0"/>
                <wp:wrapNone/>
                <wp:docPr id="2151258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378" cy="1144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4CD11" w14:textId="64A9D19C" w:rsidR="008078C5" w:rsidRPr="001A518D" w:rsidRDefault="00E47DF9" w:rsidP="002E3F69">
                            <w:pPr>
                              <w:pStyle w:val="WDACTitlePageHeading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n-US"/>
                              </w:rPr>
                              <w:t>Statement of Policy</w:t>
                            </w:r>
                            <w:r w:rsidR="002E3F69" w:rsidRPr="002E3F69">
                              <w:rPr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="00262B1D">
                              <w:rPr>
                                <w:sz w:val="56"/>
                                <w:szCs w:val="5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8A2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55pt;margin-top:-46.95pt;width:491.3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" fillcolor="white [3201]" stroked="f" strokeweight=".5pt">
                <v:textbox>
                  <w:txbxContent>
                    <w:p w14:paraId="4624CD11" w14:textId="64A9D19C" w:rsidR="008078C5" w:rsidRPr="001A518D" w:rsidRDefault="00E47DF9" w:rsidP="002E3F69">
                      <w:pPr>
                        <w:pStyle w:val="WDACTitlePageHeading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  <w:lang w:val="en-US"/>
                        </w:rPr>
                        <w:t>Statement of Policy</w:t>
                      </w:r>
                      <w:r w:rsidR="002E3F69" w:rsidRPr="002E3F69">
                        <w:rPr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  <w:r w:rsidR="00262B1D">
                        <w:rPr>
                          <w:sz w:val="56"/>
                          <w:szCs w:val="56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144237FA" w14:textId="77777777" w:rsidR="008078C5" w:rsidRPr="005B6D3C" w:rsidRDefault="008078C5"/>
    <w:p w14:paraId="44BAC889" w14:textId="0027EB4D" w:rsidR="008078C5" w:rsidRPr="005B6D3C" w:rsidRDefault="008078C5"/>
    <w:p w14:paraId="4CAC1466" w14:textId="6E71A6A3" w:rsidR="008078C5" w:rsidRPr="005B6D3C" w:rsidRDefault="008078C5"/>
    <w:p w14:paraId="4AFFD49D" w14:textId="14D14F85" w:rsidR="008078C5" w:rsidRPr="005B6D3C" w:rsidRDefault="008078C5"/>
    <w:p w14:paraId="538C68D8" w14:textId="0BCA8087" w:rsidR="008078C5" w:rsidRPr="005B6D3C" w:rsidRDefault="008078C5"/>
    <w:p w14:paraId="4C9F1BA8" w14:textId="167AA36B" w:rsidR="008078C5" w:rsidRPr="005B6D3C" w:rsidRDefault="00F74E27">
      <w:r w:rsidRPr="005B6D3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AD2668" wp14:editId="5A008D32">
                <wp:simplePos x="0" y="0"/>
                <wp:positionH relativeFrom="column">
                  <wp:posOffset>-222638</wp:posOffset>
                </wp:positionH>
                <wp:positionV relativeFrom="paragraph">
                  <wp:posOffset>227717</wp:posOffset>
                </wp:positionV>
                <wp:extent cx="5406887" cy="1638815"/>
                <wp:effectExtent l="0" t="0" r="0" b="0"/>
                <wp:wrapNone/>
                <wp:docPr id="20005004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87" cy="163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18D46" w14:textId="01E06E61" w:rsidR="00DE44C0" w:rsidRPr="00782AE4" w:rsidRDefault="00444B6C" w:rsidP="00782AE4">
                            <w:pPr>
                              <w:shd w:val="clear" w:color="auto" w:fill="FFFFFF"/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Created by: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Cindy Bartlett,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Ministry Safety &amp; Risk</w:t>
                            </w:r>
                            <w:r w:rsid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Consultant</w:t>
                            </w:r>
                          </w:p>
                          <w:p w14:paraId="41760725" w14:textId="3DD35FCF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E47DF9">
                              <w:rPr>
                                <w:sz w:val="22"/>
                                <w:szCs w:val="22"/>
                              </w:rPr>
                              <w:t>March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14:paraId="6FBA1362" w14:textId="00C52944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WCD 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>Operations</w:t>
                            </w:r>
                            <w:r w:rsidRPr="00EA714B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Safe </w:t>
                            </w:r>
                            <w:r w:rsidR="005F5847">
                              <w:rPr>
                                <w:sz w:val="22"/>
                                <w:szCs w:val="22"/>
                              </w:rPr>
                              <w:t xml:space="preserve">Church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Ministry </w:t>
                            </w:r>
                          </w:p>
                          <w:p w14:paraId="50868ABD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54856354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D2668" id="_x0000_s1027" type="#_x0000_t202" style="position:absolute;margin-left:-17.55pt;margin-top:17.95pt;width:425.75pt;height:12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" filled="f" stroked="f" strokeweight=".5pt">
                <v:textbox>
                  <w:txbxContent>
                    <w:p w14:paraId="6CE18D46" w14:textId="01E06E61" w:rsidR="00DE44C0" w:rsidRPr="00782AE4" w:rsidRDefault="00444B6C" w:rsidP="00782AE4">
                      <w:pPr>
                        <w:shd w:val="clear" w:color="auto" w:fill="FFFFFF"/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Created by: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Cindy Bartlett,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Ministry Safety &amp; Risk</w:t>
                      </w:r>
                      <w:r w:rsid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Consultant</w:t>
                      </w:r>
                    </w:p>
                    <w:p w14:paraId="41760725" w14:textId="3DD35FCF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Date: </w:t>
                      </w:r>
                      <w:r w:rsidR="00E47DF9">
                        <w:rPr>
                          <w:sz w:val="22"/>
                          <w:szCs w:val="22"/>
                        </w:rPr>
                        <w:t>March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 xml:space="preserve"> 2026</w:t>
                      </w:r>
                    </w:p>
                    <w:p w14:paraId="6FBA1362" w14:textId="00C52944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WCD 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>Operations</w:t>
                      </w:r>
                      <w:r w:rsidRPr="00EA714B">
                        <w:rPr>
                          <w:sz w:val="22"/>
                          <w:szCs w:val="22"/>
                        </w:rPr>
                        <w:t>: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Safe </w:t>
                      </w:r>
                      <w:r w:rsidR="005F5847">
                        <w:rPr>
                          <w:sz w:val="22"/>
                          <w:szCs w:val="22"/>
                        </w:rPr>
                        <w:t xml:space="preserve">Church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Ministry </w:t>
                      </w:r>
                    </w:p>
                    <w:p w14:paraId="50868ABD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  <w:p w14:paraId="54856354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F4D92C" w14:textId="77777777" w:rsidR="008078C5" w:rsidRPr="005B6D3C" w:rsidRDefault="008078C5"/>
    <w:p w14:paraId="623C17FE" w14:textId="77777777" w:rsidR="008078C5" w:rsidRPr="005B6D3C" w:rsidRDefault="008078C5"/>
    <w:p w14:paraId="36714F27" w14:textId="77777777" w:rsidR="008078C5" w:rsidRPr="005B6D3C" w:rsidRDefault="008078C5"/>
    <w:p w14:paraId="33F669E1" w14:textId="77777777" w:rsidR="008078C5" w:rsidRPr="005B6D3C" w:rsidRDefault="008078C5"/>
    <w:p w14:paraId="0F48A6FF" w14:textId="77777777" w:rsidR="008078C5" w:rsidRPr="005B6D3C" w:rsidRDefault="008078C5"/>
    <w:p w14:paraId="713B3856" w14:textId="77777777" w:rsidR="008078C5" w:rsidRPr="005B6D3C" w:rsidRDefault="008078C5"/>
    <w:p w14:paraId="07ED21D3" w14:textId="77777777" w:rsidR="008078C5" w:rsidRPr="005B6D3C" w:rsidRDefault="008078C5"/>
    <w:p w14:paraId="2F374264" w14:textId="77777777" w:rsidR="008078C5" w:rsidRPr="005B6D3C" w:rsidRDefault="008078C5"/>
    <w:p w14:paraId="75FACCA4" w14:textId="77777777" w:rsidR="008078C5" w:rsidRPr="005B6D3C" w:rsidRDefault="008078C5"/>
    <w:p w14:paraId="3189B95F" w14:textId="77777777" w:rsidR="008078C5" w:rsidRPr="005B6D3C" w:rsidRDefault="008078C5"/>
    <w:p w14:paraId="0B994CDA" w14:textId="77777777" w:rsidR="008078C5" w:rsidRPr="005B6D3C" w:rsidRDefault="008078C5"/>
    <w:p w14:paraId="13260AC9" w14:textId="77777777" w:rsidR="008078C5" w:rsidRPr="005B6D3C" w:rsidRDefault="008078C5"/>
    <w:p w14:paraId="35786E5A" w14:textId="77777777" w:rsidR="008078C5" w:rsidRPr="005B6D3C" w:rsidRDefault="008078C5"/>
    <w:p w14:paraId="682E4869" w14:textId="77777777" w:rsidR="008078C5" w:rsidRPr="005B6D3C" w:rsidRDefault="008078C5"/>
    <w:p w14:paraId="529CDC8E" w14:textId="77777777" w:rsidR="008078C5" w:rsidRPr="005B6D3C" w:rsidRDefault="008078C5"/>
    <w:p w14:paraId="66C60974" w14:textId="77777777" w:rsidR="008078C5" w:rsidRPr="005B6D3C" w:rsidRDefault="008078C5"/>
    <w:p w14:paraId="5665871F" w14:textId="77777777" w:rsidR="008078C5" w:rsidRPr="005B6D3C" w:rsidRDefault="008078C5"/>
    <w:p w14:paraId="0FFDA441" w14:textId="77777777" w:rsidR="008078C5" w:rsidRPr="005B6D3C" w:rsidRDefault="008078C5"/>
    <w:p w14:paraId="10930BFC" w14:textId="77777777" w:rsidR="008078C5" w:rsidRPr="005B6D3C" w:rsidRDefault="008078C5"/>
    <w:p w14:paraId="743F8920" w14:textId="77777777" w:rsidR="008078C5" w:rsidRPr="005B6D3C" w:rsidRDefault="008078C5"/>
    <w:p w14:paraId="447C94E0" w14:textId="77777777" w:rsidR="008078C5" w:rsidRPr="005B6D3C" w:rsidRDefault="008078C5"/>
    <w:p w14:paraId="7A681FC7" w14:textId="77777777" w:rsidR="008078C5" w:rsidRPr="005B6D3C" w:rsidRDefault="008078C5"/>
    <w:p w14:paraId="0797FD4C" w14:textId="77777777" w:rsidR="008078C5" w:rsidRPr="005B6D3C" w:rsidRDefault="008078C5"/>
    <w:p w14:paraId="6CDD0494" w14:textId="77777777" w:rsidR="008078C5" w:rsidRPr="005B6D3C" w:rsidRDefault="008078C5"/>
    <w:p w14:paraId="760595E7" w14:textId="77777777" w:rsidR="008078C5" w:rsidRPr="005B6D3C" w:rsidRDefault="008078C5">
      <w:pPr>
        <w:sectPr w:rsidR="008078C5" w:rsidRPr="005B6D3C" w:rsidSect="00F017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4282" w:right="1440" w:bottom="1439" w:left="1440" w:header="708" w:footer="708" w:gutter="0"/>
          <w:cols w:space="708"/>
          <w:titlePg/>
          <w:docGrid w:linePitch="360"/>
        </w:sectPr>
      </w:pPr>
    </w:p>
    <w:p w14:paraId="5282D748" w14:textId="77777777" w:rsidR="00E47DF9" w:rsidRPr="00980030" w:rsidRDefault="00E47DF9" w:rsidP="00E47DF9">
      <w:pPr>
        <w:rPr>
          <w:rFonts w:ascii="Aptos" w:hAnsi="Aptos"/>
          <w:b/>
          <w:bCs/>
          <w:color w:val="00B0F0"/>
          <w:lang w:val="en"/>
        </w:rPr>
      </w:pPr>
      <w:r w:rsidRPr="00E47DF9">
        <w:rPr>
          <w:rFonts w:ascii="Aptos" w:hAnsi="Aptos"/>
          <w:b/>
          <w:bCs/>
          <w:color w:val="00B0F0"/>
          <w:lang w:val="en"/>
        </w:rPr>
        <w:lastRenderedPageBreak/>
        <w:t xml:space="preserve">[Church Name &amp; Logo] </w:t>
      </w:r>
    </w:p>
    <w:p w14:paraId="15EB6E55" w14:textId="77777777" w:rsidR="00E47DF9" w:rsidRPr="00E47DF9" w:rsidRDefault="00E47DF9" w:rsidP="00E47DF9">
      <w:pPr>
        <w:rPr>
          <w:rFonts w:ascii="Aptos" w:hAnsi="Aptos"/>
          <w:color w:val="000000" w:themeColor="text1"/>
          <w:sz w:val="22"/>
          <w:szCs w:val="22"/>
          <w:lang w:val="en"/>
        </w:rPr>
      </w:pPr>
    </w:p>
    <w:p w14:paraId="66F2D531" w14:textId="7E432E8B" w:rsidR="005B6D3C" w:rsidRPr="00980030" w:rsidRDefault="00E47DF9" w:rsidP="00980030">
      <w:pPr>
        <w:pStyle w:val="ListParagraph"/>
        <w:numPr>
          <w:ilvl w:val="0"/>
          <w:numId w:val="56"/>
        </w:numPr>
        <w:spacing w:before="120"/>
        <w:rPr>
          <w:rFonts w:ascii="Aptos" w:hAnsi="Aptos"/>
          <w:color w:val="00B0F0"/>
          <w:sz w:val="22"/>
          <w:szCs w:val="22"/>
          <w:lang w:val="en"/>
        </w:rPr>
      </w:pPr>
      <w:bookmarkStart w:id="0" w:name="_yuy5vieqx56g" w:colFirst="0" w:colLast="0"/>
      <w:bookmarkEnd w:id="0"/>
      <w:r w:rsidRPr="00980030">
        <w:rPr>
          <w:rFonts w:ascii="Aptos" w:hAnsi="Aptos"/>
          <w:color w:val="00B0F0"/>
          <w:sz w:val="22"/>
          <w:szCs w:val="22"/>
          <w:lang w:val="en"/>
        </w:rPr>
        <w:t>Purpose and Commitment</w:t>
      </w:r>
    </w:p>
    <w:p w14:paraId="43146468" w14:textId="77777777" w:rsidR="00E47DF9" w:rsidRPr="00E47DF9" w:rsidRDefault="00E47DF9" w:rsidP="00980030">
      <w:pPr>
        <w:spacing w:before="120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[Church Name] is committed to providing a safe, secure, and nurturing environment for all children, youth, seniors, and vulnerable persons entrusted to our care.</w:t>
      </w:r>
    </w:p>
    <w:p w14:paraId="005CCAAB" w14:textId="77777777" w:rsidR="00E47DF9" w:rsidRPr="00E47DF9" w:rsidRDefault="00E47DF9" w:rsidP="00980030">
      <w:p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Grounded in our Statement of Faith and biblical principles of love, dignity, and protection of the vulnerable, we affirm:</w:t>
      </w:r>
    </w:p>
    <w:p w14:paraId="02D7BBBF" w14:textId="0FAB423A" w:rsidR="00E47DF9" w:rsidRPr="005B6D3C" w:rsidRDefault="00E47DF9" w:rsidP="00980030">
      <w:pPr>
        <w:pStyle w:val="ListParagraph"/>
        <w:numPr>
          <w:ilvl w:val="0"/>
          <w:numId w:val="57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980030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Zero tolerance</w:t>
      </w: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 xml:space="preserve"> for abuse, neglect, harassment, or exploitation of any kind</w:t>
      </w:r>
    </w:p>
    <w:p w14:paraId="294A35A7" w14:textId="3818534F" w:rsidR="00E47DF9" w:rsidRPr="005B6D3C" w:rsidRDefault="00E47DF9" w:rsidP="00980030">
      <w:pPr>
        <w:pStyle w:val="ListParagraph"/>
        <w:numPr>
          <w:ilvl w:val="0"/>
          <w:numId w:val="57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 xml:space="preserve">A commitment to </w:t>
      </w:r>
      <w:r w:rsidRPr="00980030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prevent harm</w:t>
      </w: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 xml:space="preserve"> to those in our care</w:t>
      </w:r>
    </w:p>
    <w:p w14:paraId="1EF9106A" w14:textId="77777777" w:rsidR="00E47DF9" w:rsidRPr="005B6D3C" w:rsidRDefault="00E47DF9" w:rsidP="00980030">
      <w:pPr>
        <w:pStyle w:val="ListParagraph"/>
        <w:numPr>
          <w:ilvl w:val="0"/>
          <w:numId w:val="57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 xml:space="preserve">A responsibility to </w:t>
      </w:r>
      <w:r w:rsidRPr="00980030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protect staff and volunteers</w:t>
      </w: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 xml:space="preserve"> from false allegations through clear procedures</w:t>
      </w:r>
    </w:p>
    <w:p w14:paraId="53F77468" w14:textId="77777777" w:rsidR="00E47DF9" w:rsidRDefault="00E47DF9" w:rsidP="00980030">
      <w:p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This policy reflects our duty of care within our church and community and aligns with denominational expectations and insurance requirements.</w:t>
      </w:r>
    </w:p>
    <w:p w14:paraId="79E77DDB" w14:textId="77777777" w:rsidR="005B6D3C" w:rsidRPr="00E47DF9" w:rsidRDefault="005B6D3C" w:rsidP="00E47DF9">
      <w:pPr>
        <w:rPr>
          <w:rFonts w:ascii="Aptos" w:hAnsi="Aptos"/>
          <w:color w:val="000000" w:themeColor="text1"/>
          <w:sz w:val="22"/>
          <w:szCs w:val="22"/>
          <w:lang w:val="en"/>
        </w:rPr>
      </w:pPr>
    </w:p>
    <w:p w14:paraId="26B175AD" w14:textId="5A0FE150" w:rsidR="005B6D3C" w:rsidRPr="00980030" w:rsidRDefault="005B6D3C" w:rsidP="00980030">
      <w:pPr>
        <w:spacing w:before="120"/>
        <w:rPr>
          <w:rFonts w:ascii="Aptos" w:hAnsi="Aptos"/>
          <w:color w:val="00B0F0"/>
          <w:sz w:val="22"/>
          <w:szCs w:val="22"/>
          <w:lang w:val="en"/>
        </w:rPr>
      </w:pPr>
      <w:bookmarkStart w:id="1" w:name="_9k1zaw5exadx" w:colFirst="0" w:colLast="0"/>
      <w:bookmarkEnd w:id="1"/>
      <w:r w:rsidRPr="00980030">
        <w:rPr>
          <w:rFonts w:ascii="Aptos" w:hAnsi="Aptos"/>
          <w:color w:val="00B0F0"/>
          <w:sz w:val="22"/>
          <w:szCs w:val="22"/>
          <w:lang w:val="en"/>
        </w:rPr>
        <w:t xml:space="preserve">2. </w:t>
      </w:r>
      <w:r w:rsidR="00E47DF9" w:rsidRPr="00980030">
        <w:rPr>
          <w:rFonts w:ascii="Aptos" w:hAnsi="Aptos"/>
          <w:color w:val="00B0F0"/>
          <w:sz w:val="22"/>
          <w:szCs w:val="22"/>
          <w:lang w:val="en"/>
        </w:rPr>
        <w:t>Scope of Policy</w:t>
      </w:r>
    </w:p>
    <w:p w14:paraId="58554BB9" w14:textId="77777777" w:rsidR="00E47DF9" w:rsidRPr="00E47DF9" w:rsidRDefault="00E47DF9" w:rsidP="00980030">
      <w:pPr>
        <w:spacing w:before="120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This policy applies to:</w:t>
      </w:r>
    </w:p>
    <w:p w14:paraId="5B46D87D" w14:textId="21877D06" w:rsidR="00E47DF9" w:rsidRPr="005B6D3C" w:rsidRDefault="00E47DF9" w:rsidP="00980030">
      <w:pPr>
        <w:pStyle w:val="ListParagraph"/>
        <w:numPr>
          <w:ilvl w:val="0"/>
          <w:numId w:val="58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All staff (paid and unpaid)</w:t>
      </w:r>
    </w:p>
    <w:p w14:paraId="47EC1CE9" w14:textId="65D418E8" w:rsidR="00E47DF9" w:rsidRPr="005B6D3C" w:rsidRDefault="00E47DF9" w:rsidP="00980030">
      <w:pPr>
        <w:pStyle w:val="ListParagraph"/>
        <w:numPr>
          <w:ilvl w:val="0"/>
          <w:numId w:val="58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Volunteers</w:t>
      </w:r>
    </w:p>
    <w:p w14:paraId="481DE6E4" w14:textId="14CC724C" w:rsidR="00E47DF9" w:rsidRPr="005B6D3C" w:rsidRDefault="00E47DF9" w:rsidP="00980030">
      <w:pPr>
        <w:pStyle w:val="ListParagraph"/>
        <w:numPr>
          <w:ilvl w:val="0"/>
          <w:numId w:val="58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Board members, elders and ministry leaders</w:t>
      </w:r>
    </w:p>
    <w:p w14:paraId="3E2FA746" w14:textId="77777777" w:rsidR="00E47DF9" w:rsidRPr="005B6D3C" w:rsidRDefault="00E47DF9" w:rsidP="00980030">
      <w:pPr>
        <w:pStyle w:val="ListParagraph"/>
        <w:numPr>
          <w:ilvl w:val="0"/>
          <w:numId w:val="58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Interns and ministry assistants</w:t>
      </w: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br/>
      </w:r>
    </w:p>
    <w:p w14:paraId="4530F83A" w14:textId="77777777" w:rsidR="00E47DF9" w:rsidRPr="00E47DF9" w:rsidRDefault="00E47DF9" w:rsidP="00980030">
      <w:p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It covers all ministries involving:</w:t>
      </w:r>
    </w:p>
    <w:p w14:paraId="02AFB412" w14:textId="0927495B" w:rsidR="00E47DF9" w:rsidRPr="005B6D3C" w:rsidRDefault="00E47DF9" w:rsidP="00980030">
      <w:pPr>
        <w:pStyle w:val="ListParagraph"/>
        <w:numPr>
          <w:ilvl w:val="0"/>
          <w:numId w:val="59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Children</w:t>
      </w:r>
    </w:p>
    <w:p w14:paraId="299BD8B4" w14:textId="4335D192" w:rsidR="00E47DF9" w:rsidRPr="005B6D3C" w:rsidRDefault="00E47DF9" w:rsidP="00980030">
      <w:pPr>
        <w:pStyle w:val="ListParagraph"/>
        <w:numPr>
          <w:ilvl w:val="0"/>
          <w:numId w:val="59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Youth (Student)</w:t>
      </w:r>
    </w:p>
    <w:p w14:paraId="5AD533C7" w14:textId="02B599A5" w:rsidR="00E47DF9" w:rsidRPr="005B6D3C" w:rsidRDefault="00E47DF9" w:rsidP="00980030">
      <w:pPr>
        <w:pStyle w:val="ListParagraph"/>
        <w:numPr>
          <w:ilvl w:val="0"/>
          <w:numId w:val="59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Seniors</w:t>
      </w:r>
    </w:p>
    <w:p w14:paraId="40304796" w14:textId="77777777" w:rsidR="00E47DF9" w:rsidRDefault="00E47DF9" w:rsidP="00980030">
      <w:pPr>
        <w:pStyle w:val="ListParagraph"/>
        <w:numPr>
          <w:ilvl w:val="0"/>
          <w:numId w:val="59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Vulnerable persons</w:t>
      </w:r>
    </w:p>
    <w:p w14:paraId="6102E24F" w14:textId="77777777" w:rsidR="005B6D3C" w:rsidRPr="00980030" w:rsidRDefault="005B6D3C" w:rsidP="00980030">
      <w:pPr>
        <w:ind w:left="360"/>
        <w:rPr>
          <w:rFonts w:ascii="Aptos" w:hAnsi="Aptos"/>
          <w:color w:val="000000" w:themeColor="text1"/>
          <w:sz w:val="22"/>
          <w:szCs w:val="22"/>
          <w:lang w:val="en"/>
        </w:rPr>
      </w:pPr>
    </w:p>
    <w:p w14:paraId="2D35DC63" w14:textId="5E98A047" w:rsidR="005B6D3C" w:rsidRPr="00980030" w:rsidRDefault="005B6D3C" w:rsidP="00980030">
      <w:pPr>
        <w:spacing w:before="120"/>
        <w:rPr>
          <w:rFonts w:ascii="Aptos" w:hAnsi="Aptos"/>
          <w:color w:val="00B0F0"/>
          <w:sz w:val="22"/>
          <w:szCs w:val="22"/>
          <w:lang w:val="en"/>
        </w:rPr>
      </w:pPr>
      <w:bookmarkStart w:id="2" w:name="_ujg1d4ark536" w:colFirst="0" w:colLast="0"/>
      <w:bookmarkEnd w:id="2"/>
      <w:r w:rsidRPr="00980030">
        <w:rPr>
          <w:rFonts w:ascii="Aptos" w:hAnsi="Aptos"/>
          <w:color w:val="00B0F0"/>
          <w:sz w:val="22"/>
          <w:szCs w:val="22"/>
          <w:lang w:val="en"/>
        </w:rPr>
        <w:t xml:space="preserve">3. </w:t>
      </w:r>
      <w:r w:rsidR="00E47DF9" w:rsidRPr="00980030">
        <w:rPr>
          <w:rFonts w:ascii="Aptos" w:hAnsi="Aptos"/>
          <w:color w:val="00B0F0"/>
          <w:sz w:val="22"/>
          <w:szCs w:val="22"/>
          <w:lang w:val="en"/>
        </w:rPr>
        <w:t>Definitions of Abus</w:t>
      </w:r>
      <w:r w:rsidRPr="00980030">
        <w:rPr>
          <w:rFonts w:ascii="Aptos" w:hAnsi="Aptos"/>
          <w:color w:val="00B0F0"/>
          <w:sz w:val="22"/>
          <w:szCs w:val="22"/>
          <w:lang w:val="en"/>
        </w:rPr>
        <w:t>e</w:t>
      </w:r>
    </w:p>
    <w:p w14:paraId="5EBAE35D" w14:textId="2049B53D" w:rsidR="005B6D3C" w:rsidRDefault="00E47DF9" w:rsidP="00980030">
      <w:pPr>
        <w:spacing w:before="120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All workers must understand and be able to identify the following:</w:t>
      </w:r>
      <w:bookmarkStart w:id="3" w:name="_k70v35umxq42" w:colFirst="0" w:colLast="0"/>
      <w:bookmarkEnd w:id="3"/>
    </w:p>
    <w:p w14:paraId="007852A0" w14:textId="01636F8B" w:rsidR="00E47DF9" w:rsidRPr="00E47DF9" w:rsidRDefault="00E47DF9" w:rsidP="00980030">
      <w:pPr>
        <w:spacing w:before="120"/>
        <w:rPr>
          <w:rFonts w:ascii="Aptos" w:hAnsi="Aptos"/>
          <w:b/>
          <w:bCs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Physical Abuse</w:t>
      </w:r>
    </w:p>
    <w:p w14:paraId="5979C4FD" w14:textId="2F86FBDF" w:rsidR="00980030" w:rsidRDefault="00E47DF9" w:rsidP="00980030">
      <w:pPr>
        <w:spacing w:before="120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Any intentional use of force resulting in injury or harm.</w:t>
      </w:r>
      <w:bookmarkStart w:id="4" w:name="_4wjsvcs5szp" w:colFirst="0" w:colLast="0"/>
      <w:bookmarkEnd w:id="4"/>
    </w:p>
    <w:p w14:paraId="47B19CF1" w14:textId="42B145A5" w:rsidR="00E47DF9" w:rsidRPr="00E47DF9" w:rsidRDefault="00E47DF9" w:rsidP="00980030">
      <w:pPr>
        <w:spacing w:before="120"/>
        <w:rPr>
          <w:rFonts w:ascii="Aptos" w:hAnsi="Aptos"/>
          <w:b/>
          <w:bCs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Sexual Abuse</w:t>
      </w:r>
    </w:p>
    <w:p w14:paraId="270EC595" w14:textId="68796B4F" w:rsidR="005B6D3C" w:rsidRDefault="00E47DF9" w:rsidP="00980030">
      <w:pPr>
        <w:spacing w:before="120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Any sexual activity or contact involving a minor or vulnerable person, including exploitation or inappropriate exposure.</w:t>
      </w:r>
      <w:bookmarkStart w:id="5" w:name="_4572glmuf1ad" w:colFirst="0" w:colLast="0"/>
      <w:bookmarkEnd w:id="5"/>
    </w:p>
    <w:p w14:paraId="0E1C8164" w14:textId="453BED63" w:rsidR="00E47DF9" w:rsidRPr="00E47DF9" w:rsidRDefault="00E47DF9" w:rsidP="00980030">
      <w:pPr>
        <w:spacing w:before="120"/>
        <w:rPr>
          <w:rFonts w:ascii="Aptos" w:hAnsi="Aptos"/>
          <w:b/>
          <w:bCs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Emotional Abuse</w:t>
      </w:r>
    </w:p>
    <w:p w14:paraId="769C99C3" w14:textId="77777777" w:rsidR="00E47DF9" w:rsidRPr="00E47DF9" w:rsidRDefault="00E47DF9" w:rsidP="00980030">
      <w:pPr>
        <w:spacing w:before="120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Patterns of behavior that harm a person’s emotional well-being, including verbal abuse, humiliation, intimidation, or isolation.</w:t>
      </w:r>
    </w:p>
    <w:p w14:paraId="24CBD8A1" w14:textId="77777777" w:rsidR="00F90428" w:rsidRDefault="00F90428">
      <w:pPr>
        <w:rPr>
          <w:rFonts w:ascii="Aptos" w:hAnsi="Aptos"/>
          <w:b/>
          <w:bCs/>
          <w:color w:val="000000" w:themeColor="text1"/>
          <w:sz w:val="22"/>
          <w:szCs w:val="22"/>
          <w:lang w:val="en"/>
        </w:rPr>
      </w:pPr>
      <w:bookmarkStart w:id="6" w:name="_9ws7uqz9t17d" w:colFirst="0" w:colLast="0"/>
      <w:bookmarkEnd w:id="6"/>
      <w:r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br w:type="page"/>
      </w:r>
    </w:p>
    <w:p w14:paraId="70C3D622" w14:textId="20A99528" w:rsidR="00E47DF9" w:rsidRPr="00E47DF9" w:rsidRDefault="00E47DF9" w:rsidP="00980030">
      <w:pPr>
        <w:spacing w:before="120"/>
        <w:rPr>
          <w:rFonts w:ascii="Aptos" w:hAnsi="Aptos"/>
          <w:b/>
          <w:bCs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lastRenderedPageBreak/>
        <w:t>Child Neglect</w:t>
      </w:r>
    </w:p>
    <w:p w14:paraId="29ECF403" w14:textId="7841C07B" w:rsidR="005B6D3C" w:rsidRDefault="00E47DF9" w:rsidP="00980030">
      <w:pPr>
        <w:spacing w:before="120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Failure to provide necessary care, supervision, or protection.</w:t>
      </w:r>
      <w:bookmarkStart w:id="7" w:name="_lo4ye69a69nh" w:colFirst="0" w:colLast="0"/>
      <w:bookmarkEnd w:id="7"/>
    </w:p>
    <w:p w14:paraId="659BFEA5" w14:textId="42509EE8" w:rsidR="00E47DF9" w:rsidRPr="00E47DF9" w:rsidRDefault="00E47DF9" w:rsidP="00980030">
      <w:pPr>
        <w:spacing w:before="120"/>
        <w:rPr>
          <w:rFonts w:ascii="Aptos" w:hAnsi="Aptos"/>
          <w:b/>
          <w:bCs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Harassment</w:t>
      </w:r>
    </w:p>
    <w:p w14:paraId="21C85BAD" w14:textId="3A8AC203" w:rsidR="005B6D3C" w:rsidRDefault="00E47DF9" w:rsidP="00980030">
      <w:pPr>
        <w:spacing w:before="120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Unwanted conduct that demeans, intimidates, or threatens an individual.</w:t>
      </w:r>
      <w:bookmarkStart w:id="8" w:name="_4khitgrarx2m" w:colFirst="0" w:colLast="0"/>
      <w:bookmarkEnd w:id="8"/>
    </w:p>
    <w:p w14:paraId="046388A1" w14:textId="677C2C9C" w:rsidR="00E47DF9" w:rsidRPr="00E47DF9" w:rsidRDefault="00E47DF9" w:rsidP="00980030">
      <w:pPr>
        <w:spacing w:before="120"/>
        <w:rPr>
          <w:rFonts w:ascii="Aptos" w:hAnsi="Aptos"/>
          <w:b/>
          <w:bCs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Improper Touching / Discipline</w:t>
      </w:r>
    </w:p>
    <w:p w14:paraId="797D2AA7" w14:textId="0259E6BE" w:rsidR="00E47DF9" w:rsidRPr="00E47DF9" w:rsidRDefault="00E47DF9" w:rsidP="00980030">
      <w:pPr>
        <w:spacing w:before="120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Any physical contact or disciplinary action that is inappropriate, excessive, or harmful.</w:t>
      </w: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br/>
        <w:t>Corporal punishment is strictly prohibited.</w:t>
      </w:r>
    </w:p>
    <w:p w14:paraId="0F703A80" w14:textId="77777777" w:rsidR="005B6D3C" w:rsidRDefault="005B6D3C" w:rsidP="00E47DF9">
      <w:pPr>
        <w:rPr>
          <w:rFonts w:ascii="Aptos" w:hAnsi="Aptos"/>
          <w:color w:val="000000" w:themeColor="text1"/>
          <w:sz w:val="22"/>
          <w:szCs w:val="22"/>
          <w:lang w:val="en"/>
        </w:rPr>
      </w:pPr>
      <w:bookmarkStart w:id="9" w:name="_8ecleyd21owu" w:colFirst="0" w:colLast="0"/>
      <w:bookmarkEnd w:id="9"/>
    </w:p>
    <w:p w14:paraId="7438CBAB" w14:textId="09F0DE8E" w:rsidR="005B6D3C" w:rsidRPr="00980030" w:rsidRDefault="00E47DF9" w:rsidP="00980030">
      <w:pPr>
        <w:spacing w:before="120"/>
        <w:rPr>
          <w:rFonts w:ascii="Aptos" w:hAnsi="Aptos"/>
          <w:color w:val="00B0F0"/>
          <w:sz w:val="22"/>
          <w:szCs w:val="22"/>
          <w:lang w:val="en"/>
        </w:rPr>
      </w:pPr>
      <w:r w:rsidRPr="00E47DF9">
        <w:rPr>
          <w:rFonts w:ascii="Aptos" w:hAnsi="Aptos"/>
          <w:color w:val="00B0F0"/>
          <w:sz w:val="22"/>
          <w:szCs w:val="22"/>
          <w:lang w:val="en"/>
        </w:rPr>
        <w:t>4. Prevention and Safety Practices</w:t>
      </w:r>
      <w:bookmarkStart w:id="10" w:name="_sp0fjl4ghb2g" w:colFirst="0" w:colLast="0"/>
      <w:bookmarkEnd w:id="10"/>
    </w:p>
    <w:p w14:paraId="3D2D7024" w14:textId="5F8108BB" w:rsidR="00E47DF9" w:rsidRPr="00E47DF9" w:rsidRDefault="00E47DF9" w:rsidP="00980030">
      <w:pPr>
        <w:spacing w:before="120"/>
        <w:rPr>
          <w:rFonts w:ascii="Aptos" w:hAnsi="Aptos"/>
          <w:b/>
          <w:bCs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4.1 Supervision Standards</w:t>
      </w:r>
    </w:p>
    <w:p w14:paraId="1333E076" w14:textId="76C95B62" w:rsidR="00E47DF9" w:rsidRPr="005B6D3C" w:rsidRDefault="00E47DF9" w:rsidP="00980030">
      <w:pPr>
        <w:pStyle w:val="ListParagraph"/>
        <w:numPr>
          <w:ilvl w:val="0"/>
          <w:numId w:val="60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Two-Adult Rule: A minimum of two screened adults must be present during all children’s and youth activities</w:t>
      </w:r>
    </w:p>
    <w:p w14:paraId="4836B801" w14:textId="25C3BD3B" w:rsidR="00E47DF9" w:rsidRPr="005B6D3C" w:rsidRDefault="00E47DF9" w:rsidP="00980030">
      <w:pPr>
        <w:pStyle w:val="ListParagraph"/>
        <w:numPr>
          <w:ilvl w:val="0"/>
          <w:numId w:val="60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Workers must never be alone with a child or youth in a private setting</w:t>
      </w:r>
    </w:p>
    <w:p w14:paraId="763DCD7C" w14:textId="77777777" w:rsidR="00E47DF9" w:rsidRPr="005B6D3C" w:rsidRDefault="00E47DF9" w:rsidP="00980030">
      <w:pPr>
        <w:pStyle w:val="ListParagraph"/>
        <w:numPr>
          <w:ilvl w:val="0"/>
          <w:numId w:val="60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Open-door policy or visible access (windows) must be maintained</w:t>
      </w:r>
    </w:p>
    <w:p w14:paraId="564EC2E9" w14:textId="77777777" w:rsidR="005B6D3C" w:rsidRDefault="005B6D3C" w:rsidP="00980030">
      <w:p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bookmarkStart w:id="11" w:name="_fdys23sa24ib" w:colFirst="0" w:colLast="0"/>
      <w:bookmarkEnd w:id="11"/>
    </w:p>
    <w:p w14:paraId="3C01070E" w14:textId="613F5939" w:rsidR="00E47DF9" w:rsidRPr="00E47DF9" w:rsidRDefault="00E47DF9" w:rsidP="00980030">
      <w:pPr>
        <w:spacing w:line="276" w:lineRule="auto"/>
        <w:rPr>
          <w:rFonts w:ascii="Aptos" w:hAnsi="Aptos"/>
          <w:b/>
          <w:bCs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4.2 Appropriate Conduct</w:t>
      </w:r>
    </w:p>
    <w:p w14:paraId="0E788B6A" w14:textId="29D32AC7" w:rsidR="00E47DF9" w:rsidRPr="005B6D3C" w:rsidRDefault="00E47DF9" w:rsidP="00980030">
      <w:pPr>
        <w:pStyle w:val="ListParagraph"/>
        <w:numPr>
          <w:ilvl w:val="0"/>
          <w:numId w:val="61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No inappropriate touching</w:t>
      </w:r>
    </w:p>
    <w:p w14:paraId="4189277E" w14:textId="251CD46F" w:rsidR="00E47DF9" w:rsidRPr="005B6D3C" w:rsidRDefault="00E47DF9" w:rsidP="00980030">
      <w:pPr>
        <w:pStyle w:val="ListParagraph"/>
        <w:numPr>
          <w:ilvl w:val="0"/>
          <w:numId w:val="61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No corporal punishment</w:t>
      </w:r>
    </w:p>
    <w:p w14:paraId="45BCD946" w14:textId="77777777" w:rsidR="00E47DF9" w:rsidRDefault="00E47DF9" w:rsidP="00980030">
      <w:pPr>
        <w:pStyle w:val="ListParagraph"/>
        <w:numPr>
          <w:ilvl w:val="0"/>
          <w:numId w:val="61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Use only positive, age-appropriate discipline</w:t>
      </w:r>
    </w:p>
    <w:p w14:paraId="6A60BF12" w14:textId="77777777" w:rsidR="005B6D3C" w:rsidRPr="00980030" w:rsidRDefault="005B6D3C" w:rsidP="00980030">
      <w:pPr>
        <w:spacing w:line="276" w:lineRule="auto"/>
        <w:ind w:left="360"/>
        <w:rPr>
          <w:rFonts w:ascii="Aptos" w:hAnsi="Aptos"/>
          <w:b/>
          <w:bCs/>
          <w:color w:val="000000" w:themeColor="text1"/>
          <w:sz w:val="22"/>
          <w:szCs w:val="22"/>
          <w:lang w:val="en"/>
        </w:rPr>
      </w:pPr>
    </w:p>
    <w:p w14:paraId="78E83DB9" w14:textId="77777777" w:rsidR="00E47DF9" w:rsidRPr="00E47DF9" w:rsidRDefault="00E47DF9" w:rsidP="00980030">
      <w:pPr>
        <w:spacing w:line="276" w:lineRule="auto"/>
        <w:rPr>
          <w:rFonts w:ascii="Aptos" w:hAnsi="Aptos"/>
          <w:b/>
          <w:bCs/>
          <w:color w:val="000000" w:themeColor="text1"/>
          <w:sz w:val="22"/>
          <w:szCs w:val="22"/>
          <w:lang w:val="en"/>
        </w:rPr>
      </w:pPr>
      <w:bookmarkStart w:id="12" w:name="_619sr5oksjyu" w:colFirst="0" w:colLast="0"/>
      <w:bookmarkEnd w:id="12"/>
      <w:r w:rsidRPr="00E47DF9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4.3 Washroom Procedures</w:t>
      </w:r>
    </w:p>
    <w:p w14:paraId="0094E69C" w14:textId="3DFEBA43" w:rsidR="00E47DF9" w:rsidRPr="005B6D3C" w:rsidRDefault="00E47DF9" w:rsidP="00980030">
      <w:pPr>
        <w:pStyle w:val="ListParagraph"/>
        <w:numPr>
          <w:ilvl w:val="0"/>
          <w:numId w:val="62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Age-appropriate supervision must be maintained</w:t>
      </w:r>
    </w:p>
    <w:p w14:paraId="6B5FA0A6" w14:textId="77777777" w:rsidR="00E47DF9" w:rsidRDefault="00E47DF9" w:rsidP="00980030">
      <w:pPr>
        <w:pStyle w:val="ListParagraph"/>
        <w:numPr>
          <w:ilvl w:val="0"/>
          <w:numId w:val="62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Workers should avoid being alone with a child in washroom areas whenever possible</w:t>
      </w:r>
    </w:p>
    <w:p w14:paraId="5B5D8B12" w14:textId="77777777" w:rsidR="005B6D3C" w:rsidRPr="005B6D3C" w:rsidRDefault="005B6D3C" w:rsidP="00980030">
      <w:pPr>
        <w:spacing w:line="276" w:lineRule="auto"/>
        <w:ind w:left="360"/>
        <w:rPr>
          <w:rFonts w:ascii="Aptos" w:hAnsi="Aptos"/>
          <w:color w:val="000000" w:themeColor="text1"/>
          <w:sz w:val="22"/>
          <w:szCs w:val="22"/>
          <w:lang w:val="en"/>
        </w:rPr>
      </w:pPr>
    </w:p>
    <w:p w14:paraId="4EA2E010" w14:textId="77777777" w:rsidR="00E47DF9" w:rsidRPr="00E47DF9" w:rsidRDefault="00E47DF9" w:rsidP="00980030">
      <w:pPr>
        <w:spacing w:line="276" w:lineRule="auto"/>
        <w:rPr>
          <w:rFonts w:ascii="Aptos" w:hAnsi="Aptos"/>
          <w:b/>
          <w:bCs/>
          <w:color w:val="000000" w:themeColor="text1"/>
          <w:sz w:val="22"/>
          <w:szCs w:val="22"/>
          <w:lang w:val="en"/>
        </w:rPr>
      </w:pPr>
      <w:bookmarkStart w:id="13" w:name="_ihphg9wjvnrc" w:colFirst="0" w:colLast="0"/>
      <w:bookmarkEnd w:id="13"/>
      <w:r w:rsidRPr="00E47DF9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4.4 Sign-In / Sign-Out</w:t>
      </w:r>
    </w:p>
    <w:p w14:paraId="597AB06F" w14:textId="37D4D9BE" w:rsidR="00E47DF9" w:rsidRPr="005B6D3C" w:rsidRDefault="00E47DF9" w:rsidP="00980030">
      <w:pPr>
        <w:pStyle w:val="ListParagraph"/>
        <w:numPr>
          <w:ilvl w:val="0"/>
          <w:numId w:val="63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Controlled access to ministry areas</w:t>
      </w:r>
    </w:p>
    <w:p w14:paraId="52CF7E5F" w14:textId="77777777" w:rsidR="00E47DF9" w:rsidRPr="005B6D3C" w:rsidRDefault="00E47DF9" w:rsidP="00980030">
      <w:pPr>
        <w:pStyle w:val="ListParagraph"/>
        <w:numPr>
          <w:ilvl w:val="0"/>
          <w:numId w:val="63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Attendance tracking and authorized pickup procedures</w:t>
      </w:r>
    </w:p>
    <w:p w14:paraId="29174436" w14:textId="77777777" w:rsidR="005B6D3C" w:rsidRPr="00E47DF9" w:rsidRDefault="005B6D3C" w:rsidP="005B6D3C">
      <w:pPr>
        <w:ind w:left="360"/>
        <w:rPr>
          <w:rFonts w:ascii="Aptos" w:hAnsi="Aptos"/>
          <w:color w:val="000000" w:themeColor="text1"/>
          <w:sz w:val="22"/>
          <w:szCs w:val="22"/>
          <w:lang w:val="en"/>
        </w:rPr>
      </w:pPr>
    </w:p>
    <w:p w14:paraId="7BC185B0" w14:textId="1DE233FB" w:rsidR="005B6D3C" w:rsidRPr="00E47DF9" w:rsidRDefault="00E47DF9" w:rsidP="00980030">
      <w:pPr>
        <w:spacing w:before="120"/>
        <w:rPr>
          <w:rFonts w:ascii="Aptos" w:hAnsi="Aptos"/>
          <w:color w:val="00B0F0"/>
          <w:sz w:val="22"/>
          <w:szCs w:val="22"/>
          <w:lang w:val="en"/>
        </w:rPr>
      </w:pPr>
      <w:bookmarkStart w:id="14" w:name="_rclccxo6sark" w:colFirst="0" w:colLast="0"/>
      <w:bookmarkEnd w:id="14"/>
      <w:r w:rsidRPr="00E47DF9">
        <w:rPr>
          <w:rFonts w:ascii="Aptos" w:hAnsi="Aptos"/>
          <w:color w:val="00B0F0"/>
          <w:sz w:val="22"/>
          <w:szCs w:val="22"/>
          <w:lang w:val="en"/>
        </w:rPr>
        <w:t>5. Premises Safety</w:t>
      </w:r>
    </w:p>
    <w:p w14:paraId="2FB7FF48" w14:textId="77777777" w:rsidR="00E47DF9" w:rsidRPr="00E47DF9" w:rsidRDefault="00E47DF9" w:rsidP="00980030">
      <w:pPr>
        <w:spacing w:before="120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 xml:space="preserve">[Church Name] is committed to maintaining facilities that support safety, and to prevent or </w:t>
      </w:r>
    </w:p>
    <w:p w14:paraId="40C949B1" w14:textId="6F86B532" w:rsidR="00E47DF9" w:rsidRPr="00E47DF9" w:rsidRDefault="00E47DF9" w:rsidP="00980030">
      <w:p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discourage abuse incidents including:</w:t>
      </w:r>
    </w:p>
    <w:p w14:paraId="051CF1A8" w14:textId="30867B52" w:rsidR="00E47DF9" w:rsidRPr="005B6D3C" w:rsidRDefault="00E47DF9" w:rsidP="00980030">
      <w:pPr>
        <w:pStyle w:val="ListParagraph"/>
        <w:numPr>
          <w:ilvl w:val="0"/>
          <w:numId w:val="64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“Open door policy” and/or windows in classroom doors or open visibility</w:t>
      </w:r>
    </w:p>
    <w:p w14:paraId="426F7227" w14:textId="3235C9CA" w:rsidR="00E47DF9" w:rsidRPr="005B6D3C" w:rsidRDefault="00E47DF9" w:rsidP="00980030">
      <w:pPr>
        <w:pStyle w:val="ListParagraph"/>
        <w:numPr>
          <w:ilvl w:val="0"/>
          <w:numId w:val="64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Adequate lighting in all areas</w:t>
      </w:r>
    </w:p>
    <w:p w14:paraId="487B1DE1" w14:textId="77777777" w:rsidR="00E47DF9" w:rsidRPr="005B6D3C" w:rsidRDefault="00E47DF9" w:rsidP="00980030">
      <w:pPr>
        <w:pStyle w:val="ListParagraph"/>
        <w:numPr>
          <w:ilvl w:val="0"/>
          <w:numId w:val="64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Secure children’s ministry areas</w:t>
      </w:r>
    </w:p>
    <w:p w14:paraId="3636272B" w14:textId="7541FB2F" w:rsidR="00E47DF9" w:rsidRPr="00E47DF9" w:rsidRDefault="00E47DF9" w:rsidP="00E47DF9">
      <w:pPr>
        <w:rPr>
          <w:rFonts w:ascii="Aptos" w:hAnsi="Aptos"/>
          <w:color w:val="000000" w:themeColor="text1"/>
          <w:sz w:val="22"/>
          <w:szCs w:val="22"/>
          <w:lang w:val="en"/>
        </w:rPr>
      </w:pPr>
    </w:p>
    <w:p w14:paraId="7480C598" w14:textId="0B29592D" w:rsidR="005B6D3C" w:rsidRPr="00E47DF9" w:rsidRDefault="00E47DF9" w:rsidP="00614C84">
      <w:pPr>
        <w:spacing w:before="120"/>
        <w:rPr>
          <w:rFonts w:ascii="Aptos" w:hAnsi="Aptos"/>
          <w:color w:val="00B0F0"/>
          <w:sz w:val="22"/>
          <w:szCs w:val="22"/>
          <w:lang w:val="en"/>
        </w:rPr>
      </w:pPr>
      <w:bookmarkStart w:id="15" w:name="_mxiag58z6z23" w:colFirst="0" w:colLast="0"/>
      <w:bookmarkEnd w:id="15"/>
      <w:r w:rsidRPr="00E47DF9">
        <w:rPr>
          <w:rFonts w:ascii="Aptos" w:hAnsi="Aptos"/>
          <w:color w:val="00B0F0"/>
          <w:sz w:val="22"/>
          <w:szCs w:val="22"/>
          <w:lang w:val="en"/>
        </w:rPr>
        <w:t>6. Emergency Preparedness</w:t>
      </w:r>
    </w:p>
    <w:p w14:paraId="6E902CB5" w14:textId="2341A5F5" w:rsidR="00E47DF9" w:rsidRPr="005B6D3C" w:rsidRDefault="00E47DF9" w:rsidP="00614C84">
      <w:pPr>
        <w:pStyle w:val="ListParagraph"/>
        <w:numPr>
          <w:ilvl w:val="0"/>
          <w:numId w:val="65"/>
        </w:numPr>
        <w:spacing w:before="120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Fire Evacuation Plan</w:t>
      </w:r>
    </w:p>
    <w:p w14:paraId="2C10028F" w14:textId="2888769B" w:rsidR="00E47DF9" w:rsidRPr="005B6D3C" w:rsidRDefault="00E47DF9" w:rsidP="005B6D3C">
      <w:pPr>
        <w:pStyle w:val="ListParagraph"/>
        <w:numPr>
          <w:ilvl w:val="0"/>
          <w:numId w:val="65"/>
        </w:numPr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Lockdown Procedures</w:t>
      </w:r>
    </w:p>
    <w:p w14:paraId="7D3EE384" w14:textId="77777777" w:rsidR="00E47DF9" w:rsidRPr="005B6D3C" w:rsidRDefault="00E47DF9" w:rsidP="005B6D3C">
      <w:pPr>
        <w:pStyle w:val="ListParagraph"/>
        <w:numPr>
          <w:ilvl w:val="0"/>
          <w:numId w:val="65"/>
        </w:numPr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Medical emergency response plan</w:t>
      </w:r>
    </w:p>
    <w:p w14:paraId="6BC4EBDE" w14:textId="38340AEC" w:rsidR="005B6D3C" w:rsidRPr="00E47DF9" w:rsidRDefault="00E47DF9" w:rsidP="00614C84">
      <w:pPr>
        <w:spacing w:before="120" w:line="276" w:lineRule="auto"/>
        <w:rPr>
          <w:rFonts w:ascii="Aptos" w:hAnsi="Aptos"/>
          <w:color w:val="00B0F0"/>
          <w:sz w:val="22"/>
          <w:szCs w:val="22"/>
          <w:lang w:val="en"/>
        </w:rPr>
      </w:pPr>
      <w:bookmarkStart w:id="16" w:name="_tbo7shepvezw" w:colFirst="0" w:colLast="0"/>
      <w:bookmarkEnd w:id="16"/>
      <w:r w:rsidRPr="00E47DF9">
        <w:rPr>
          <w:rFonts w:ascii="Aptos" w:hAnsi="Aptos"/>
          <w:color w:val="00B0F0"/>
          <w:sz w:val="22"/>
          <w:szCs w:val="22"/>
          <w:lang w:val="en"/>
        </w:rPr>
        <w:lastRenderedPageBreak/>
        <w:t>7. Screening and Recruitment</w:t>
      </w:r>
    </w:p>
    <w:p w14:paraId="7135FAA5" w14:textId="77777777" w:rsidR="00E47DF9" w:rsidRPr="00E47DF9" w:rsidRDefault="00E47DF9" w:rsidP="00614C84">
      <w:p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All individuals working with children, youth, seniors, or vulnerable persons must complete mandatory screening. Minimum 6-month waiting period for volunteers new to [church name].</w:t>
      </w:r>
    </w:p>
    <w:p w14:paraId="3EDD82B4" w14:textId="77777777" w:rsidR="00E47DF9" w:rsidRPr="00E47DF9" w:rsidRDefault="00E47DF9" w:rsidP="00614C84">
      <w:pPr>
        <w:spacing w:before="120" w:line="276" w:lineRule="auto"/>
        <w:rPr>
          <w:rFonts w:ascii="Aptos" w:hAnsi="Aptos"/>
          <w:b/>
          <w:bCs/>
          <w:color w:val="000000" w:themeColor="text1"/>
          <w:sz w:val="22"/>
          <w:szCs w:val="22"/>
          <w:lang w:val="en"/>
        </w:rPr>
      </w:pPr>
      <w:bookmarkStart w:id="17" w:name="_s6gl62f6nq4m" w:colFirst="0" w:colLast="0"/>
      <w:bookmarkEnd w:id="17"/>
      <w:r w:rsidRPr="00E47DF9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Who Must Be Screened</w:t>
      </w:r>
    </w:p>
    <w:p w14:paraId="52EC097B" w14:textId="60CEF205" w:rsidR="00E47DF9" w:rsidRPr="005B6D3C" w:rsidRDefault="00E47DF9" w:rsidP="00614C84">
      <w:pPr>
        <w:pStyle w:val="ListParagraph"/>
        <w:numPr>
          <w:ilvl w:val="0"/>
          <w:numId w:val="66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All volunteers working with children, youth, seniors and vulnerable persons</w:t>
      </w:r>
    </w:p>
    <w:p w14:paraId="4434A892" w14:textId="7E27811B" w:rsidR="00E47DF9" w:rsidRPr="005B6D3C" w:rsidRDefault="00E47DF9" w:rsidP="00614C84">
      <w:pPr>
        <w:pStyle w:val="ListParagraph"/>
        <w:numPr>
          <w:ilvl w:val="0"/>
          <w:numId w:val="66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All staff and interns</w:t>
      </w:r>
    </w:p>
    <w:p w14:paraId="6C0BE37F" w14:textId="35C5FCDD" w:rsidR="005B6D3C" w:rsidRPr="00614C84" w:rsidRDefault="00E47DF9" w:rsidP="00614C84">
      <w:pPr>
        <w:pStyle w:val="ListParagraph"/>
        <w:numPr>
          <w:ilvl w:val="0"/>
          <w:numId w:val="66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All board members or elders</w:t>
      </w:r>
      <w:bookmarkStart w:id="18" w:name="_ccjd7h43s1ri" w:colFirst="0" w:colLast="0"/>
      <w:bookmarkEnd w:id="18"/>
    </w:p>
    <w:p w14:paraId="65D8EB9D" w14:textId="4C90DA1A" w:rsidR="00E47DF9" w:rsidRPr="00E47DF9" w:rsidRDefault="00E47DF9" w:rsidP="00614C84">
      <w:pPr>
        <w:spacing w:before="120" w:line="276" w:lineRule="auto"/>
        <w:rPr>
          <w:rFonts w:ascii="Aptos" w:hAnsi="Aptos"/>
          <w:b/>
          <w:bCs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Screening Requirements</w:t>
      </w:r>
    </w:p>
    <w:p w14:paraId="4DD3C86A" w14:textId="1C072160" w:rsidR="00E47DF9" w:rsidRPr="005B6D3C" w:rsidRDefault="00E47DF9" w:rsidP="00614C84">
      <w:pPr>
        <w:pStyle w:val="ListParagraph"/>
        <w:numPr>
          <w:ilvl w:val="0"/>
          <w:numId w:val="67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Completed Ministry Application Form</w:t>
      </w:r>
    </w:p>
    <w:p w14:paraId="50BC774E" w14:textId="58981200" w:rsidR="00E47DF9" w:rsidRPr="005B6D3C" w:rsidRDefault="00E47DF9" w:rsidP="00614C84">
      <w:pPr>
        <w:pStyle w:val="ListParagraph"/>
        <w:numPr>
          <w:ilvl w:val="0"/>
          <w:numId w:val="67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Personal interview</w:t>
      </w:r>
    </w:p>
    <w:p w14:paraId="6939BB48" w14:textId="5CF777B2" w:rsidR="00E47DF9" w:rsidRPr="005B6D3C" w:rsidRDefault="00E47DF9" w:rsidP="00614C84">
      <w:pPr>
        <w:pStyle w:val="ListParagraph"/>
        <w:numPr>
          <w:ilvl w:val="0"/>
          <w:numId w:val="67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Reference checks</w:t>
      </w:r>
    </w:p>
    <w:p w14:paraId="66D2B217" w14:textId="1CB7BE82" w:rsidR="00E47DF9" w:rsidRPr="005B6D3C" w:rsidRDefault="00E47DF9" w:rsidP="00614C84">
      <w:pPr>
        <w:pStyle w:val="ListParagraph"/>
        <w:numPr>
          <w:ilvl w:val="0"/>
          <w:numId w:val="67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Criminal Record Check (for those 18+, renewed every 3–5 years)</w:t>
      </w:r>
    </w:p>
    <w:p w14:paraId="3C06FCA4" w14:textId="77777777" w:rsidR="00E47DF9" w:rsidRPr="005B6D3C" w:rsidRDefault="00E47DF9" w:rsidP="00614C84">
      <w:pPr>
        <w:pStyle w:val="ListParagraph"/>
        <w:numPr>
          <w:ilvl w:val="0"/>
          <w:numId w:val="67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 xml:space="preserve">Agreement to comply with this policy (code of conduct) </w:t>
      </w:r>
    </w:p>
    <w:p w14:paraId="35362C89" w14:textId="77777777" w:rsidR="005B6D3C" w:rsidRDefault="005B6D3C" w:rsidP="00E47DF9">
      <w:pPr>
        <w:rPr>
          <w:rFonts w:ascii="Aptos" w:hAnsi="Aptos"/>
          <w:color w:val="000000" w:themeColor="text1"/>
          <w:sz w:val="22"/>
          <w:szCs w:val="22"/>
          <w:lang w:val="en"/>
        </w:rPr>
      </w:pPr>
      <w:bookmarkStart w:id="19" w:name="_kcd0euot18di" w:colFirst="0" w:colLast="0"/>
      <w:bookmarkEnd w:id="19"/>
    </w:p>
    <w:p w14:paraId="7316E2B6" w14:textId="501448B5" w:rsidR="00E47DF9" w:rsidRPr="00E47DF9" w:rsidRDefault="00E47DF9" w:rsidP="00E47DF9">
      <w:pPr>
        <w:rPr>
          <w:rFonts w:ascii="Aptos" w:hAnsi="Aptos"/>
          <w:color w:val="00B0F0"/>
          <w:sz w:val="22"/>
          <w:szCs w:val="22"/>
          <w:lang w:val="en"/>
        </w:rPr>
      </w:pPr>
      <w:r w:rsidRPr="00E47DF9">
        <w:rPr>
          <w:rFonts w:ascii="Aptos" w:hAnsi="Aptos"/>
          <w:color w:val="00B0F0"/>
          <w:sz w:val="22"/>
          <w:szCs w:val="22"/>
          <w:lang w:val="en"/>
        </w:rPr>
        <w:t>8. Training</w:t>
      </w:r>
    </w:p>
    <w:p w14:paraId="500456BA" w14:textId="11CDADB5" w:rsidR="00E47DF9" w:rsidRPr="005B6D3C" w:rsidRDefault="00E47DF9" w:rsidP="005B6D3C">
      <w:pPr>
        <w:pStyle w:val="ListParagraph"/>
        <w:numPr>
          <w:ilvl w:val="0"/>
          <w:numId w:val="68"/>
        </w:numPr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All workers must complete abuse prevention and safety training annually</w:t>
      </w:r>
    </w:p>
    <w:p w14:paraId="51800C17" w14:textId="77777777" w:rsidR="00E47DF9" w:rsidRPr="005B6D3C" w:rsidRDefault="00E47DF9" w:rsidP="005B6D3C">
      <w:pPr>
        <w:pStyle w:val="ListParagraph"/>
        <w:numPr>
          <w:ilvl w:val="0"/>
          <w:numId w:val="68"/>
        </w:numPr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Training includes recognizing abuse (awareness), proper conduct, and reporting procedures</w:t>
      </w:r>
    </w:p>
    <w:p w14:paraId="00B28942" w14:textId="77777777" w:rsidR="005B6D3C" w:rsidRDefault="005B6D3C" w:rsidP="00E47DF9">
      <w:pPr>
        <w:rPr>
          <w:rFonts w:ascii="Aptos" w:hAnsi="Aptos"/>
          <w:color w:val="000000" w:themeColor="text1"/>
          <w:sz w:val="22"/>
          <w:szCs w:val="22"/>
          <w:lang w:val="en"/>
        </w:rPr>
      </w:pPr>
      <w:bookmarkStart w:id="20" w:name="_lvt9axs47wjt" w:colFirst="0" w:colLast="0"/>
      <w:bookmarkEnd w:id="20"/>
    </w:p>
    <w:p w14:paraId="385CA520" w14:textId="7A574301" w:rsidR="00E47DF9" w:rsidRPr="00E47DF9" w:rsidRDefault="00E47DF9" w:rsidP="00E47DF9">
      <w:pPr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B0F0"/>
          <w:sz w:val="22"/>
          <w:szCs w:val="22"/>
          <w:lang w:val="en"/>
        </w:rPr>
        <w:t>9. Responding and Reporting Abuse</w:t>
      </w:r>
    </w:p>
    <w:p w14:paraId="4B8D5D25" w14:textId="77777777" w:rsidR="005B6D3C" w:rsidRDefault="005B6D3C" w:rsidP="00E47DF9">
      <w:pPr>
        <w:rPr>
          <w:rFonts w:ascii="Aptos" w:hAnsi="Aptos"/>
          <w:color w:val="000000" w:themeColor="text1"/>
          <w:sz w:val="22"/>
          <w:szCs w:val="22"/>
          <w:lang w:val="en"/>
        </w:rPr>
      </w:pPr>
    </w:p>
    <w:p w14:paraId="55377D23" w14:textId="1A8DC363" w:rsidR="00E47DF9" w:rsidRPr="00E47DF9" w:rsidRDefault="00E47DF9" w:rsidP="00C94724">
      <w:p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[Church Name] takes all allegations seriously.</w:t>
      </w:r>
    </w:p>
    <w:p w14:paraId="4CC8909D" w14:textId="77777777" w:rsidR="00E47DF9" w:rsidRPr="00E47DF9" w:rsidRDefault="00E47DF9" w:rsidP="00C94724">
      <w:pPr>
        <w:spacing w:line="276" w:lineRule="auto"/>
        <w:rPr>
          <w:rFonts w:ascii="Aptos" w:hAnsi="Aptos"/>
          <w:b/>
          <w:bCs/>
          <w:color w:val="000000" w:themeColor="text1"/>
          <w:sz w:val="22"/>
          <w:szCs w:val="22"/>
          <w:lang w:val="en"/>
        </w:rPr>
      </w:pPr>
      <w:bookmarkStart w:id="21" w:name="_8bq96851v96g" w:colFirst="0" w:colLast="0"/>
      <w:bookmarkEnd w:id="21"/>
      <w:r w:rsidRPr="00E47DF9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Response Protocol</w:t>
      </w:r>
    </w:p>
    <w:p w14:paraId="4560BC43" w14:textId="02F6A594" w:rsidR="00E47DF9" w:rsidRPr="005B6D3C" w:rsidRDefault="00E47DF9" w:rsidP="00C94724">
      <w:pPr>
        <w:pStyle w:val="ListParagraph"/>
        <w:numPr>
          <w:ilvl w:val="0"/>
          <w:numId w:val="69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Ensure immediate safety of the individual</w:t>
      </w:r>
    </w:p>
    <w:p w14:paraId="2B233F64" w14:textId="4B3AD17E" w:rsidR="00E47DF9" w:rsidRPr="005B6D3C" w:rsidRDefault="00E47DF9" w:rsidP="00C94724">
      <w:pPr>
        <w:pStyle w:val="ListParagraph"/>
        <w:numPr>
          <w:ilvl w:val="0"/>
          <w:numId w:val="69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Document concerns or incidents on Incident Form.</w:t>
      </w:r>
    </w:p>
    <w:p w14:paraId="0243AC22" w14:textId="2A83A77E" w:rsidR="00E47DF9" w:rsidRPr="005B6D3C" w:rsidRDefault="00E47DF9" w:rsidP="00C94724">
      <w:pPr>
        <w:pStyle w:val="ListParagraph"/>
        <w:numPr>
          <w:ilvl w:val="0"/>
          <w:numId w:val="69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Report suspected abuse to appropriate authorities as required by law</w:t>
      </w:r>
    </w:p>
    <w:p w14:paraId="3D3D7F68" w14:textId="22C94D70" w:rsidR="005B6D3C" w:rsidRPr="00C94724" w:rsidRDefault="00E47DF9" w:rsidP="00C94724">
      <w:pPr>
        <w:pStyle w:val="ListParagraph"/>
        <w:numPr>
          <w:ilvl w:val="0"/>
          <w:numId w:val="69"/>
        </w:num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Notify designated church leadership</w:t>
      </w:r>
    </w:p>
    <w:p w14:paraId="26EEB5AA" w14:textId="093B266B" w:rsidR="00E47DF9" w:rsidRPr="00E47DF9" w:rsidRDefault="00E47DF9" w:rsidP="00C94724">
      <w:p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 xml:space="preserve">Workers </w:t>
      </w:r>
      <w:r w:rsidRPr="00E47DF9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must not investigate independently</w:t>
      </w: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 xml:space="preserve"> but must report concerns promptly.</w:t>
      </w:r>
    </w:p>
    <w:p w14:paraId="6B887DB7" w14:textId="77777777" w:rsidR="005B6D3C" w:rsidRDefault="005B6D3C" w:rsidP="00C94724">
      <w:p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bookmarkStart w:id="22" w:name="_mu5l9bib168w" w:colFirst="0" w:colLast="0"/>
      <w:bookmarkEnd w:id="22"/>
    </w:p>
    <w:p w14:paraId="15ACB50A" w14:textId="1FAC8341" w:rsidR="005B6D3C" w:rsidRPr="00C94724" w:rsidRDefault="00E47DF9" w:rsidP="00C94724">
      <w:pPr>
        <w:spacing w:before="120" w:line="276" w:lineRule="auto"/>
        <w:rPr>
          <w:rFonts w:ascii="Aptos" w:hAnsi="Aptos"/>
          <w:color w:val="00B0F0"/>
          <w:sz w:val="22"/>
          <w:szCs w:val="22"/>
          <w:lang w:val="en"/>
        </w:rPr>
      </w:pPr>
      <w:r w:rsidRPr="00E47DF9">
        <w:rPr>
          <w:rFonts w:ascii="Aptos" w:hAnsi="Aptos"/>
          <w:color w:val="00B0F0"/>
          <w:sz w:val="22"/>
          <w:szCs w:val="22"/>
          <w:lang w:val="en"/>
        </w:rPr>
        <w:t>10. Protection from False Allegations</w:t>
      </w:r>
    </w:p>
    <w:p w14:paraId="7E1EDDE4" w14:textId="79DFB196" w:rsidR="00E47DF9" w:rsidRPr="00E47DF9" w:rsidRDefault="00E47DF9" w:rsidP="00C94724">
      <w:p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To protect workers:</w:t>
      </w:r>
    </w:p>
    <w:p w14:paraId="01337888" w14:textId="4DF9B980" w:rsidR="00E47DF9" w:rsidRPr="005B6D3C" w:rsidRDefault="00E47DF9" w:rsidP="00C94724">
      <w:pPr>
        <w:pStyle w:val="ListParagraph"/>
        <w:numPr>
          <w:ilvl w:val="0"/>
          <w:numId w:val="70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All interactions must follow established supervision guidelines</w:t>
      </w:r>
    </w:p>
    <w:p w14:paraId="2EA3A0E5" w14:textId="004E46A2" w:rsidR="00E47DF9" w:rsidRPr="005B6D3C" w:rsidRDefault="00E47DF9" w:rsidP="00C94724">
      <w:pPr>
        <w:pStyle w:val="ListParagraph"/>
        <w:numPr>
          <w:ilvl w:val="0"/>
          <w:numId w:val="70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Workers must avoid situations that could be misinterpreted</w:t>
      </w:r>
    </w:p>
    <w:p w14:paraId="56604077" w14:textId="77777777" w:rsidR="00E47DF9" w:rsidRPr="005B6D3C" w:rsidRDefault="00E47DF9" w:rsidP="00C94724">
      <w:pPr>
        <w:pStyle w:val="ListParagraph"/>
        <w:numPr>
          <w:ilvl w:val="0"/>
          <w:numId w:val="70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Incidents must be documented clearly and promptly</w:t>
      </w:r>
    </w:p>
    <w:p w14:paraId="1F3CC2DC" w14:textId="1E8D8222" w:rsidR="00C94724" w:rsidRDefault="00C94724">
      <w:pPr>
        <w:rPr>
          <w:rFonts w:ascii="Aptos" w:hAnsi="Aptos"/>
          <w:color w:val="000000" w:themeColor="text1"/>
          <w:sz w:val="22"/>
          <w:szCs w:val="22"/>
          <w:lang w:val="en"/>
        </w:rPr>
      </w:pPr>
      <w:bookmarkStart w:id="23" w:name="_ksct5krac53h" w:colFirst="0" w:colLast="0"/>
      <w:bookmarkEnd w:id="23"/>
      <w:r>
        <w:rPr>
          <w:rFonts w:ascii="Aptos" w:hAnsi="Aptos"/>
          <w:color w:val="000000" w:themeColor="text1"/>
          <w:sz w:val="22"/>
          <w:szCs w:val="22"/>
          <w:lang w:val="en"/>
        </w:rPr>
        <w:br w:type="page"/>
      </w:r>
    </w:p>
    <w:p w14:paraId="45960151" w14:textId="1DAA098A" w:rsidR="00E47DF9" w:rsidRPr="00E47DF9" w:rsidRDefault="00E47DF9" w:rsidP="00C94724">
      <w:pPr>
        <w:spacing w:before="120" w:line="276" w:lineRule="auto"/>
        <w:rPr>
          <w:rFonts w:ascii="Aptos" w:hAnsi="Aptos"/>
          <w:color w:val="00B0F0"/>
          <w:sz w:val="22"/>
          <w:szCs w:val="22"/>
          <w:lang w:val="en"/>
        </w:rPr>
      </w:pPr>
      <w:r w:rsidRPr="00E47DF9">
        <w:rPr>
          <w:rFonts w:ascii="Aptos" w:hAnsi="Aptos"/>
          <w:color w:val="00B0F0"/>
          <w:sz w:val="22"/>
          <w:szCs w:val="22"/>
          <w:lang w:val="en"/>
        </w:rPr>
        <w:lastRenderedPageBreak/>
        <w:t>11. Policy Review and Accountability</w:t>
      </w:r>
    </w:p>
    <w:p w14:paraId="26BD47C2" w14:textId="1F3CF2C5" w:rsidR="00E47DF9" w:rsidRPr="005B6D3C" w:rsidRDefault="00E47DF9" w:rsidP="00C94724">
      <w:pPr>
        <w:pStyle w:val="ListParagraph"/>
        <w:numPr>
          <w:ilvl w:val="0"/>
          <w:numId w:val="71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 xml:space="preserve">This policy is </w:t>
      </w:r>
      <w:r w:rsidRPr="000C5261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formally approved by the Board</w:t>
      </w:r>
    </w:p>
    <w:p w14:paraId="4676B452" w14:textId="003A3B19" w:rsidR="00E47DF9" w:rsidRPr="005B6D3C" w:rsidRDefault="00E47DF9" w:rsidP="00C94724">
      <w:pPr>
        <w:pStyle w:val="ListParagraph"/>
        <w:numPr>
          <w:ilvl w:val="0"/>
          <w:numId w:val="71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 xml:space="preserve">It is </w:t>
      </w:r>
      <w:r w:rsidRPr="000C5261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implemented in all applicable ministries</w:t>
      </w:r>
    </w:p>
    <w:p w14:paraId="52F07545" w14:textId="54F9E527" w:rsidR="00E47DF9" w:rsidRPr="005B6D3C" w:rsidRDefault="00E47DF9" w:rsidP="005B6D3C">
      <w:pPr>
        <w:pStyle w:val="ListParagraph"/>
        <w:numPr>
          <w:ilvl w:val="0"/>
          <w:numId w:val="71"/>
        </w:numPr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 xml:space="preserve">It is </w:t>
      </w:r>
      <w:r w:rsidRPr="000C5261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reviewed annually</w:t>
      </w: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 xml:space="preserve"> and updated as necessary</w:t>
      </w:r>
    </w:p>
    <w:p w14:paraId="6DCFBCD8" w14:textId="77777777" w:rsidR="00E47DF9" w:rsidRPr="005B6D3C" w:rsidRDefault="00E47DF9" w:rsidP="005B6D3C">
      <w:pPr>
        <w:pStyle w:val="ListParagraph"/>
        <w:numPr>
          <w:ilvl w:val="0"/>
          <w:numId w:val="71"/>
        </w:numPr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 xml:space="preserve">An </w:t>
      </w:r>
      <w:r w:rsidRPr="000C5261">
        <w:rPr>
          <w:rFonts w:ascii="Aptos" w:hAnsi="Aptos"/>
          <w:b/>
          <w:bCs/>
          <w:color w:val="000000" w:themeColor="text1"/>
          <w:sz w:val="22"/>
          <w:szCs w:val="22"/>
          <w:lang w:val="en"/>
        </w:rPr>
        <w:t>annual audit</w:t>
      </w: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 xml:space="preserve"> of compliance will be conducted</w:t>
      </w:r>
    </w:p>
    <w:p w14:paraId="37903BA1" w14:textId="77777777" w:rsidR="005B6D3C" w:rsidRDefault="005B6D3C" w:rsidP="00E47DF9">
      <w:pPr>
        <w:rPr>
          <w:rFonts w:ascii="Aptos" w:hAnsi="Aptos"/>
          <w:color w:val="000000" w:themeColor="text1"/>
          <w:sz w:val="22"/>
          <w:szCs w:val="22"/>
          <w:lang w:val="en"/>
        </w:rPr>
      </w:pPr>
      <w:bookmarkStart w:id="24" w:name="_nlsmgqbz44py" w:colFirst="0" w:colLast="0"/>
      <w:bookmarkEnd w:id="24"/>
    </w:p>
    <w:p w14:paraId="558C9012" w14:textId="55F8743D" w:rsidR="00E47DF9" w:rsidRPr="00E47DF9" w:rsidRDefault="00E47DF9" w:rsidP="00C94724">
      <w:pPr>
        <w:spacing w:before="120" w:line="276" w:lineRule="auto"/>
        <w:rPr>
          <w:rFonts w:ascii="Aptos" w:hAnsi="Aptos"/>
          <w:color w:val="00B0F0"/>
          <w:sz w:val="22"/>
          <w:szCs w:val="22"/>
          <w:lang w:val="en"/>
        </w:rPr>
      </w:pPr>
      <w:r w:rsidRPr="00E47DF9">
        <w:rPr>
          <w:rFonts w:ascii="Aptos" w:hAnsi="Aptos"/>
          <w:color w:val="00B0F0"/>
          <w:sz w:val="22"/>
          <w:szCs w:val="22"/>
          <w:lang w:val="en"/>
        </w:rPr>
        <w:t>12. Declaration</w:t>
      </w:r>
    </w:p>
    <w:p w14:paraId="0C7FE812" w14:textId="77777777" w:rsidR="00E47DF9" w:rsidRPr="00E47DF9" w:rsidRDefault="00E47DF9" w:rsidP="00C94724">
      <w:p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[Church Name] affirms its commitment to:</w:t>
      </w:r>
    </w:p>
    <w:p w14:paraId="21F6B2BD" w14:textId="3150F282" w:rsidR="00E47DF9" w:rsidRPr="005B6D3C" w:rsidRDefault="00E47DF9" w:rsidP="00C94724">
      <w:pPr>
        <w:pStyle w:val="ListParagraph"/>
        <w:numPr>
          <w:ilvl w:val="0"/>
          <w:numId w:val="72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Providing a safe environment</w:t>
      </w:r>
    </w:p>
    <w:p w14:paraId="1033B8FB" w14:textId="4BF4BD3A" w:rsidR="00E47DF9" w:rsidRPr="005B6D3C" w:rsidRDefault="00E47DF9" w:rsidP="00C94724">
      <w:pPr>
        <w:pStyle w:val="ListParagraph"/>
        <w:numPr>
          <w:ilvl w:val="0"/>
          <w:numId w:val="72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Preventing abuse and neglect</w:t>
      </w:r>
    </w:p>
    <w:p w14:paraId="2B4C3121" w14:textId="0974412B" w:rsidR="00E47DF9" w:rsidRPr="005B6D3C" w:rsidRDefault="00E47DF9" w:rsidP="00C94724">
      <w:pPr>
        <w:pStyle w:val="ListParagraph"/>
        <w:numPr>
          <w:ilvl w:val="0"/>
          <w:numId w:val="72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Equipping workers with clear expectations and training</w:t>
      </w:r>
    </w:p>
    <w:p w14:paraId="6EBBEAA4" w14:textId="77777777" w:rsidR="00C94724" w:rsidRDefault="00E47DF9" w:rsidP="00C94724">
      <w:pPr>
        <w:pStyle w:val="ListParagraph"/>
        <w:numPr>
          <w:ilvl w:val="0"/>
          <w:numId w:val="72"/>
        </w:num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5B6D3C">
        <w:rPr>
          <w:rFonts w:ascii="Aptos" w:hAnsi="Aptos"/>
          <w:color w:val="000000" w:themeColor="text1"/>
          <w:sz w:val="22"/>
          <w:szCs w:val="22"/>
          <w:lang w:val="en"/>
        </w:rPr>
        <w:t>Upholding biblical and ethical standards of care</w:t>
      </w:r>
    </w:p>
    <w:p w14:paraId="51BA2025" w14:textId="77777777" w:rsidR="00C94724" w:rsidRDefault="00C94724" w:rsidP="00C94724">
      <w:p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</w:p>
    <w:p w14:paraId="212B4575" w14:textId="77777777" w:rsidR="00C94724" w:rsidRDefault="00C94724" w:rsidP="00C94724">
      <w:p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</w:p>
    <w:p w14:paraId="6ED6516F" w14:textId="77777777" w:rsidR="00C94724" w:rsidRDefault="00C94724" w:rsidP="00C94724">
      <w:p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</w:p>
    <w:p w14:paraId="25057E74" w14:textId="14146E40" w:rsidR="00E47DF9" w:rsidRPr="00C94724" w:rsidRDefault="00E47DF9" w:rsidP="00C94724">
      <w:pPr>
        <w:spacing w:before="120"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C94724">
        <w:rPr>
          <w:rFonts w:ascii="Aptos" w:hAnsi="Aptos"/>
          <w:color w:val="000000" w:themeColor="text1"/>
          <w:sz w:val="22"/>
          <w:szCs w:val="22"/>
          <w:lang w:val="en"/>
        </w:rPr>
        <w:br/>
      </w:r>
    </w:p>
    <w:p w14:paraId="5ED0FC35" w14:textId="0CE15CF9" w:rsidR="00E47DF9" w:rsidRPr="00E47DF9" w:rsidRDefault="00C94724" w:rsidP="00E47DF9">
      <w:pPr>
        <w:rPr>
          <w:rFonts w:ascii="Aptos" w:hAnsi="Aptos"/>
          <w:color w:val="000000" w:themeColor="text1"/>
          <w:sz w:val="22"/>
          <w:szCs w:val="22"/>
          <w:lang w:val="en"/>
        </w:rPr>
      </w:pPr>
      <w:r>
        <w:rPr>
          <w:rFonts w:ascii="Aptos" w:hAnsi="Aptos"/>
          <w:noProof/>
          <w:color w:val="000000" w:themeColor="text1"/>
          <w:sz w:val="22"/>
          <w:szCs w:val="22"/>
          <w:lang w:val="e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B8855D" wp14:editId="70CE809E">
                <wp:simplePos x="0" y="0"/>
                <wp:positionH relativeFrom="column">
                  <wp:posOffset>-371192</wp:posOffset>
                </wp:positionH>
                <wp:positionV relativeFrom="paragraph">
                  <wp:posOffset>14177</wp:posOffset>
                </wp:positionV>
                <wp:extent cx="6572816" cy="0"/>
                <wp:effectExtent l="0" t="0" r="6350" b="12700"/>
                <wp:wrapNone/>
                <wp:docPr id="4560989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81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3D479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1.1pt" to="488.3pt,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</w:p>
    <w:p w14:paraId="126875D1" w14:textId="77777777" w:rsidR="00E47DF9" w:rsidRPr="00E47DF9" w:rsidRDefault="00E47DF9" w:rsidP="00E47DF9">
      <w:pPr>
        <w:rPr>
          <w:rFonts w:ascii="Aptos" w:hAnsi="Aptos"/>
          <w:b/>
          <w:bCs/>
          <w:color w:val="00B0F0"/>
          <w:u w:val="single"/>
          <w:lang w:val="en"/>
        </w:rPr>
      </w:pPr>
      <w:bookmarkStart w:id="25" w:name="_mvemnl6x7x3j" w:colFirst="0" w:colLast="0"/>
      <w:bookmarkEnd w:id="25"/>
      <w:r w:rsidRPr="00E47DF9">
        <w:rPr>
          <w:rFonts w:ascii="Aptos" w:hAnsi="Aptos"/>
          <w:b/>
          <w:bCs/>
          <w:color w:val="00B0F0"/>
          <w:u w:val="single"/>
          <w:lang w:val="en"/>
        </w:rPr>
        <w:t>Approval</w:t>
      </w:r>
    </w:p>
    <w:p w14:paraId="51CE31EA" w14:textId="77777777" w:rsidR="00C94724" w:rsidRDefault="00C94724" w:rsidP="00C94724">
      <w:p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</w:p>
    <w:p w14:paraId="4C7C905E" w14:textId="18C0802E" w:rsidR="00E47DF9" w:rsidRPr="00E47DF9" w:rsidRDefault="00E47DF9" w:rsidP="00C94724">
      <w:p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 xml:space="preserve">Approved by: </w:t>
      </w:r>
      <w:r w:rsidR="00C94724">
        <w:rPr>
          <w:rFonts w:ascii="Aptos" w:hAnsi="Aptos"/>
          <w:color w:val="000000" w:themeColor="text1"/>
          <w:sz w:val="22"/>
          <w:szCs w:val="22"/>
          <w:lang w:val="en"/>
        </w:rPr>
        <w:t>____</w:t>
      </w: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__________________________</w:t>
      </w: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br/>
        <w:t>(Board Chair / Leadership)</w:t>
      </w:r>
    </w:p>
    <w:p w14:paraId="1F69D1EB" w14:textId="77777777" w:rsidR="00C94724" w:rsidRDefault="00C94724" w:rsidP="00C94724">
      <w:p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</w:p>
    <w:p w14:paraId="61BB3DE3" w14:textId="12BBA70E" w:rsidR="00E47DF9" w:rsidRPr="00E47DF9" w:rsidRDefault="00E47DF9" w:rsidP="00C94724">
      <w:p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 xml:space="preserve">Date: </w:t>
      </w:r>
      <w:r w:rsidR="00C94724">
        <w:rPr>
          <w:rFonts w:ascii="Aptos" w:hAnsi="Aptos"/>
          <w:color w:val="000000" w:themeColor="text1"/>
          <w:sz w:val="22"/>
          <w:szCs w:val="22"/>
          <w:lang w:val="en"/>
        </w:rPr>
        <w:t xml:space="preserve"> </w:t>
      </w: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________________</w:t>
      </w:r>
      <w:r w:rsidR="00C94724">
        <w:rPr>
          <w:rFonts w:ascii="Aptos" w:hAnsi="Aptos"/>
          <w:color w:val="000000" w:themeColor="text1"/>
          <w:sz w:val="22"/>
          <w:szCs w:val="22"/>
          <w:lang w:val="en"/>
        </w:rPr>
        <w:t>___________</w:t>
      </w: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__________</w:t>
      </w:r>
    </w:p>
    <w:p w14:paraId="5034F732" w14:textId="77777777" w:rsidR="00C94724" w:rsidRDefault="00C94724" w:rsidP="00C94724">
      <w:p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</w:p>
    <w:p w14:paraId="67422233" w14:textId="39A6D48D" w:rsidR="00E47DF9" w:rsidRPr="00E47DF9" w:rsidRDefault="00E47DF9" w:rsidP="00C94724">
      <w:pPr>
        <w:spacing w:line="276" w:lineRule="auto"/>
        <w:rPr>
          <w:rFonts w:ascii="Aptos" w:hAnsi="Aptos"/>
          <w:color w:val="000000" w:themeColor="text1"/>
          <w:sz w:val="22"/>
          <w:szCs w:val="22"/>
          <w:lang w:val="en"/>
        </w:rPr>
      </w:pPr>
      <w:r w:rsidRPr="00E47DF9">
        <w:rPr>
          <w:rFonts w:ascii="Aptos" w:hAnsi="Aptos"/>
          <w:color w:val="000000" w:themeColor="text1"/>
          <w:sz w:val="22"/>
          <w:szCs w:val="22"/>
          <w:lang w:val="en"/>
        </w:rPr>
        <w:t>Next Review Date: __________________________</w:t>
      </w:r>
    </w:p>
    <w:p w14:paraId="7F39B177" w14:textId="64126535" w:rsidR="00782AE4" w:rsidRPr="005B6D3C" w:rsidRDefault="00782AE4" w:rsidP="00E47DF9">
      <w:pPr>
        <w:rPr>
          <w:color w:val="0CA1FF" w:themeColor="text2" w:themeTint="99"/>
        </w:rPr>
      </w:pPr>
    </w:p>
    <w:sectPr w:rsidR="00782AE4" w:rsidRPr="005B6D3C" w:rsidSect="00262B1D">
      <w:headerReference w:type="default" r:id="rId12"/>
      <w:pgSz w:w="12240" w:h="15840"/>
      <w:pgMar w:top="1874" w:right="1440" w:bottom="591" w:left="1440" w:header="625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633A" w14:textId="77777777" w:rsidR="001D4EBD" w:rsidRDefault="001D4EBD" w:rsidP="008078C5">
      <w:r>
        <w:separator/>
      </w:r>
    </w:p>
  </w:endnote>
  <w:endnote w:type="continuationSeparator" w:id="0">
    <w:p w14:paraId="2F05A4D7" w14:textId="77777777" w:rsidR="001D4EBD" w:rsidRDefault="001D4EBD" w:rsidP="008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8775076"/>
      <w:docPartObj>
        <w:docPartGallery w:val="Page Numbers (Bottom of Page)"/>
        <w:docPartUnique/>
      </w:docPartObj>
    </w:sdtPr>
    <w:sdtContent>
      <w:p w14:paraId="5919E233" w14:textId="77777777" w:rsidR="003F01C1" w:rsidRDefault="003F01C1" w:rsidP="00525A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07B67D" w14:textId="77777777" w:rsidR="003F01C1" w:rsidRDefault="003F0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6735757"/>
      <w:docPartObj>
        <w:docPartGallery w:val="Page Numbers (Bottom of Page)"/>
        <w:docPartUnique/>
      </w:docPartObj>
    </w:sdtPr>
    <w:sdtContent>
      <w:p w14:paraId="4124C3E5" w14:textId="77777777" w:rsidR="003F01C1" w:rsidRPr="003F01C1" w:rsidRDefault="003F01C1" w:rsidP="003F01C1">
        <w:pPr>
          <w:pStyle w:val="WDACPageNumber"/>
          <w:framePr w:wrap="none"/>
          <w:rPr>
            <w:rStyle w:val="PageNumber"/>
          </w:rPr>
        </w:pPr>
        <w:r w:rsidRPr="003F01C1">
          <w:rPr>
            <w:rStyle w:val="PageNumber"/>
          </w:rPr>
          <w:fldChar w:fldCharType="begin"/>
        </w:r>
        <w:r w:rsidRPr="003F01C1">
          <w:rPr>
            <w:rStyle w:val="PageNumber"/>
          </w:rPr>
          <w:instrText xml:space="preserve"> PAGE </w:instrText>
        </w:r>
        <w:r w:rsidRPr="003F01C1">
          <w:rPr>
            <w:rStyle w:val="PageNumber"/>
          </w:rPr>
          <w:fldChar w:fldCharType="separate"/>
        </w:r>
        <w:r w:rsidRPr="003F01C1">
          <w:rPr>
            <w:rStyle w:val="PageNumber"/>
            <w:noProof/>
          </w:rPr>
          <w:t>2</w:t>
        </w:r>
        <w:r w:rsidRPr="003F01C1">
          <w:rPr>
            <w:rStyle w:val="PageNumber"/>
          </w:rPr>
          <w:fldChar w:fldCharType="end"/>
        </w:r>
      </w:p>
    </w:sdtContent>
  </w:sdt>
  <w:p w14:paraId="3A7C01F5" w14:textId="77777777" w:rsidR="003F01C1" w:rsidRDefault="003F0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D69C" w14:textId="77777777" w:rsidR="001D4EBD" w:rsidRDefault="001D4EBD" w:rsidP="008078C5">
      <w:r>
        <w:separator/>
      </w:r>
    </w:p>
  </w:footnote>
  <w:footnote w:type="continuationSeparator" w:id="0">
    <w:p w14:paraId="3EF2B8F9" w14:textId="77777777" w:rsidR="001D4EBD" w:rsidRDefault="001D4EBD" w:rsidP="0080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9427538"/>
      <w:docPartObj>
        <w:docPartGallery w:val="Page Numbers (Top of Page)"/>
        <w:docPartUnique/>
      </w:docPartObj>
    </w:sdtPr>
    <w:sdtContent>
      <w:p w14:paraId="52BABB8F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BA5043" w14:textId="77777777" w:rsidR="00F017E3" w:rsidRDefault="00F017E3" w:rsidP="00F017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9662501"/>
      <w:docPartObj>
        <w:docPartGallery w:val="Page Numbers (Top of Page)"/>
        <w:docPartUnique/>
      </w:docPartObj>
    </w:sdtPr>
    <w:sdtContent>
      <w:p w14:paraId="0AB7564E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76A27D" w14:textId="77777777" w:rsidR="008078C5" w:rsidRDefault="008078C5" w:rsidP="00F017E3">
    <w:pPr>
      <w:pStyle w:val="Header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D2323" wp14:editId="6C29E5A8">
          <wp:simplePos x="0" y="0"/>
          <wp:positionH relativeFrom="column">
            <wp:posOffset>-897147</wp:posOffset>
          </wp:positionH>
          <wp:positionV relativeFrom="paragraph">
            <wp:posOffset>-449580</wp:posOffset>
          </wp:positionV>
          <wp:extent cx="7785079" cy="10074809"/>
          <wp:effectExtent l="0" t="0" r="635" b="0"/>
          <wp:wrapNone/>
          <wp:docPr id="20423864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8641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079" cy="10074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A345" w14:textId="77777777" w:rsidR="00F017E3" w:rsidRDefault="00F017E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5C461C" wp14:editId="54FA5F30">
          <wp:simplePos x="0" y="0"/>
          <wp:positionH relativeFrom="column">
            <wp:posOffset>-900752</wp:posOffset>
          </wp:positionH>
          <wp:positionV relativeFrom="paragraph">
            <wp:posOffset>-422284</wp:posOffset>
          </wp:positionV>
          <wp:extent cx="7751928" cy="10032198"/>
          <wp:effectExtent l="0" t="0" r="0" b="1270"/>
          <wp:wrapNone/>
          <wp:docPr id="1836719645" name="Picture 3" descr="A blue and white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19645" name="Picture 3" descr="A blue and white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28" cy="10032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57DC" w14:textId="275C014A" w:rsidR="008078C5" w:rsidRPr="00444B6C" w:rsidRDefault="00EA714B" w:rsidP="00222CDA">
    <w:pPr>
      <w:pStyle w:val="WDACHeader"/>
    </w:pPr>
    <w:r w:rsidRPr="00EA714B">
      <w:rPr>
        <w:b/>
        <w:bCs/>
      </w:rPr>
      <w:t xml:space="preserve"> </w:t>
    </w:r>
    <w:r w:rsidR="00980030">
      <w:rPr>
        <w:b/>
        <w:bCs/>
        <w:lang w:val="en-US"/>
      </w:rPr>
      <w:t>Statement of Policy</w:t>
    </w:r>
    <w:r w:rsidR="002E3F69">
      <w:rPr>
        <w:b/>
        <w:bCs/>
        <w:lang w:val="en-US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18E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EA4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0A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3C7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B42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9460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C01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C5B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60E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ACF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D2599"/>
    <w:multiLevelType w:val="multilevel"/>
    <w:tmpl w:val="0CB6E7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33254AD"/>
    <w:multiLevelType w:val="multilevel"/>
    <w:tmpl w:val="87BCD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5A81F7D"/>
    <w:multiLevelType w:val="multilevel"/>
    <w:tmpl w:val="5EB6C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5F5416F"/>
    <w:multiLevelType w:val="hybridMultilevel"/>
    <w:tmpl w:val="E3F016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C891A2E"/>
    <w:multiLevelType w:val="hybridMultilevel"/>
    <w:tmpl w:val="072EB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C57BA5"/>
    <w:multiLevelType w:val="multilevel"/>
    <w:tmpl w:val="86803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1A4B6193"/>
    <w:multiLevelType w:val="hybridMultilevel"/>
    <w:tmpl w:val="30627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171D1D"/>
    <w:multiLevelType w:val="multilevel"/>
    <w:tmpl w:val="30741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1B72599"/>
    <w:multiLevelType w:val="hybridMultilevel"/>
    <w:tmpl w:val="A9DA7988"/>
    <w:lvl w:ilvl="0" w:tplc="D62CD90E">
      <w:start w:val="1"/>
      <w:numFmt w:val="bullet"/>
      <w:pStyle w:val="WadeReportBody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239150F"/>
    <w:multiLevelType w:val="multilevel"/>
    <w:tmpl w:val="3CC4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99264A"/>
    <w:multiLevelType w:val="hybridMultilevel"/>
    <w:tmpl w:val="5FBC3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3F1668"/>
    <w:multiLevelType w:val="hybridMultilevel"/>
    <w:tmpl w:val="B5DC6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4767D1"/>
    <w:multiLevelType w:val="multilevel"/>
    <w:tmpl w:val="0A5A9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F8843DD"/>
    <w:multiLevelType w:val="hybridMultilevel"/>
    <w:tmpl w:val="77FC9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26578BA"/>
    <w:multiLevelType w:val="multilevel"/>
    <w:tmpl w:val="7F1E0E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2DA2401"/>
    <w:multiLevelType w:val="hybridMultilevel"/>
    <w:tmpl w:val="D2B4D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0B683C"/>
    <w:multiLevelType w:val="multilevel"/>
    <w:tmpl w:val="4880D1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E8F45CD"/>
    <w:multiLevelType w:val="multilevel"/>
    <w:tmpl w:val="1CEE2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0D55DBC"/>
    <w:multiLevelType w:val="multilevel"/>
    <w:tmpl w:val="737CE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337521B"/>
    <w:multiLevelType w:val="hybridMultilevel"/>
    <w:tmpl w:val="3FA04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936AC3"/>
    <w:multiLevelType w:val="multilevel"/>
    <w:tmpl w:val="10F4C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A0978EB"/>
    <w:multiLevelType w:val="multilevel"/>
    <w:tmpl w:val="4F365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AD8126E"/>
    <w:multiLevelType w:val="hybridMultilevel"/>
    <w:tmpl w:val="8D1AA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3F3274"/>
    <w:multiLevelType w:val="hybridMultilevel"/>
    <w:tmpl w:val="AA9ED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E461E2C"/>
    <w:multiLevelType w:val="multilevel"/>
    <w:tmpl w:val="8BF0E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F68056C"/>
    <w:multiLevelType w:val="hybridMultilevel"/>
    <w:tmpl w:val="F2A2CBAE"/>
    <w:lvl w:ilvl="0" w:tplc="EBB2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B404EF"/>
    <w:multiLevelType w:val="hybridMultilevel"/>
    <w:tmpl w:val="DCF2D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6BC29BC"/>
    <w:multiLevelType w:val="hybridMultilevel"/>
    <w:tmpl w:val="945E4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8E0803"/>
    <w:multiLevelType w:val="hybridMultilevel"/>
    <w:tmpl w:val="0A92F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BB44984"/>
    <w:multiLevelType w:val="multilevel"/>
    <w:tmpl w:val="1D209C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5F116B3A"/>
    <w:multiLevelType w:val="multilevel"/>
    <w:tmpl w:val="AC3E4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5F144B17"/>
    <w:multiLevelType w:val="multilevel"/>
    <w:tmpl w:val="93ACB9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WadeTOCHeadingLevel2"/>
      <w:lvlText w:val="%1.%2."/>
      <w:lvlJc w:val="left"/>
      <w:pPr>
        <w:ind w:left="792" w:hanging="432"/>
      </w:pPr>
    </w:lvl>
    <w:lvl w:ilvl="2">
      <w:start w:val="1"/>
      <w:numFmt w:val="decimal"/>
      <w:pStyle w:val="WadeTOCHeading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73D527A"/>
    <w:multiLevelType w:val="hybridMultilevel"/>
    <w:tmpl w:val="A6A49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2E1406"/>
    <w:multiLevelType w:val="multilevel"/>
    <w:tmpl w:val="DEC4C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ADA5897"/>
    <w:multiLevelType w:val="hybridMultilevel"/>
    <w:tmpl w:val="D2A0D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233F9A"/>
    <w:multiLevelType w:val="multilevel"/>
    <w:tmpl w:val="C0F86500"/>
    <w:lvl w:ilvl="0">
      <w:start w:val="1"/>
      <w:numFmt w:val="decimal"/>
      <w:pStyle w:val="WadeReportHeadingL1"/>
      <w:lvlText w:val="%1."/>
      <w:lvlJc w:val="left"/>
      <w:pPr>
        <w:ind w:left="1080" w:hanging="360"/>
      </w:pPr>
    </w:lvl>
    <w:lvl w:ilvl="1">
      <w:start w:val="1"/>
      <w:numFmt w:val="decimal"/>
      <w:pStyle w:val="WadeReportHeadingL2"/>
      <w:lvlText w:val="%1.%2."/>
      <w:lvlJc w:val="left"/>
      <w:pPr>
        <w:ind w:left="1512" w:hanging="432"/>
      </w:pPr>
    </w:lvl>
    <w:lvl w:ilvl="2">
      <w:start w:val="1"/>
      <w:numFmt w:val="decimal"/>
      <w:pStyle w:val="WadeReportHeadingL3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6" w15:restartNumberingAfterBreak="0">
    <w:nsid w:val="7D493FE2"/>
    <w:multiLevelType w:val="multilevel"/>
    <w:tmpl w:val="23B087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F7A3FDA"/>
    <w:multiLevelType w:val="hybridMultilevel"/>
    <w:tmpl w:val="8DEAF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7965201">
    <w:abstractNumId w:val="41"/>
  </w:num>
  <w:num w:numId="2" w16cid:durableId="1584486926">
    <w:abstractNumId w:val="41"/>
  </w:num>
  <w:num w:numId="3" w16cid:durableId="507839596">
    <w:abstractNumId w:val="41"/>
  </w:num>
  <w:num w:numId="4" w16cid:durableId="134884128">
    <w:abstractNumId w:val="45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5" w16cid:durableId="1893537886">
    <w:abstractNumId w:val="45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6" w16cid:durableId="391975699">
    <w:abstractNumId w:val="45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7" w16cid:durableId="2010253986">
    <w:abstractNumId w:val="18"/>
  </w:num>
  <w:num w:numId="8" w16cid:durableId="788621938">
    <w:abstractNumId w:val="0"/>
  </w:num>
  <w:num w:numId="9" w16cid:durableId="1900169986">
    <w:abstractNumId w:val="1"/>
  </w:num>
  <w:num w:numId="10" w16cid:durableId="645353197">
    <w:abstractNumId w:val="2"/>
  </w:num>
  <w:num w:numId="11" w16cid:durableId="1590037345">
    <w:abstractNumId w:val="3"/>
  </w:num>
  <w:num w:numId="12" w16cid:durableId="5524382">
    <w:abstractNumId w:val="8"/>
  </w:num>
  <w:num w:numId="13" w16cid:durableId="1413156866">
    <w:abstractNumId w:val="4"/>
  </w:num>
  <w:num w:numId="14" w16cid:durableId="837689757">
    <w:abstractNumId w:val="5"/>
  </w:num>
  <w:num w:numId="15" w16cid:durableId="355812728">
    <w:abstractNumId w:val="6"/>
  </w:num>
  <w:num w:numId="16" w16cid:durableId="1819568802">
    <w:abstractNumId w:val="7"/>
  </w:num>
  <w:num w:numId="17" w16cid:durableId="1907375249">
    <w:abstractNumId w:val="9"/>
  </w:num>
  <w:num w:numId="18" w16cid:durableId="256642781">
    <w:abstractNumId w:val="0"/>
  </w:num>
  <w:num w:numId="19" w16cid:durableId="1347512973">
    <w:abstractNumId w:val="1"/>
  </w:num>
  <w:num w:numId="20" w16cid:durableId="103237445">
    <w:abstractNumId w:val="2"/>
  </w:num>
  <w:num w:numId="21" w16cid:durableId="1754812026">
    <w:abstractNumId w:val="3"/>
  </w:num>
  <w:num w:numId="22" w16cid:durableId="1006635151">
    <w:abstractNumId w:val="8"/>
  </w:num>
  <w:num w:numId="23" w16cid:durableId="79185563">
    <w:abstractNumId w:val="4"/>
  </w:num>
  <w:num w:numId="24" w16cid:durableId="366762781">
    <w:abstractNumId w:val="5"/>
  </w:num>
  <w:num w:numId="25" w16cid:durableId="270821132">
    <w:abstractNumId w:val="6"/>
  </w:num>
  <w:num w:numId="26" w16cid:durableId="103305011">
    <w:abstractNumId w:val="7"/>
  </w:num>
  <w:num w:numId="27" w16cid:durableId="1871726098">
    <w:abstractNumId w:val="9"/>
  </w:num>
  <w:num w:numId="28" w16cid:durableId="1967200938">
    <w:abstractNumId w:val="0"/>
  </w:num>
  <w:num w:numId="29" w16cid:durableId="498695104">
    <w:abstractNumId w:val="1"/>
  </w:num>
  <w:num w:numId="30" w16cid:durableId="1871726119">
    <w:abstractNumId w:val="2"/>
  </w:num>
  <w:num w:numId="31" w16cid:durableId="1438871999">
    <w:abstractNumId w:val="3"/>
  </w:num>
  <w:num w:numId="32" w16cid:durableId="813568918">
    <w:abstractNumId w:val="8"/>
  </w:num>
  <w:num w:numId="33" w16cid:durableId="306209146">
    <w:abstractNumId w:val="4"/>
  </w:num>
  <w:num w:numId="34" w16cid:durableId="1234510690">
    <w:abstractNumId w:val="5"/>
  </w:num>
  <w:num w:numId="35" w16cid:durableId="1460955291">
    <w:abstractNumId w:val="6"/>
  </w:num>
  <w:num w:numId="36" w16cid:durableId="637030545">
    <w:abstractNumId w:val="7"/>
  </w:num>
  <w:num w:numId="37" w16cid:durableId="1499736526">
    <w:abstractNumId w:val="9"/>
  </w:num>
  <w:num w:numId="38" w16cid:durableId="2047027498">
    <w:abstractNumId w:val="15"/>
  </w:num>
  <w:num w:numId="39" w16cid:durableId="1192769875">
    <w:abstractNumId w:val="19"/>
  </w:num>
  <w:num w:numId="40" w16cid:durableId="1414744354">
    <w:abstractNumId w:val="39"/>
  </w:num>
  <w:num w:numId="41" w16cid:durableId="405611401">
    <w:abstractNumId w:val="28"/>
  </w:num>
  <w:num w:numId="42" w16cid:durableId="524055998">
    <w:abstractNumId w:val="10"/>
  </w:num>
  <w:num w:numId="43" w16cid:durableId="1828398172">
    <w:abstractNumId w:val="12"/>
  </w:num>
  <w:num w:numId="44" w16cid:durableId="1713578275">
    <w:abstractNumId w:val="24"/>
  </w:num>
  <w:num w:numId="45" w16cid:durableId="2020036402">
    <w:abstractNumId w:val="22"/>
  </w:num>
  <w:num w:numId="46" w16cid:durableId="2108455568">
    <w:abstractNumId w:val="43"/>
  </w:num>
  <w:num w:numId="47" w16cid:durableId="1952397280">
    <w:abstractNumId w:val="40"/>
  </w:num>
  <w:num w:numId="48" w16cid:durableId="1646230472">
    <w:abstractNumId w:val="26"/>
  </w:num>
  <w:num w:numId="49" w16cid:durableId="1082332042">
    <w:abstractNumId w:val="30"/>
  </w:num>
  <w:num w:numId="50" w16cid:durableId="1573005907">
    <w:abstractNumId w:val="11"/>
  </w:num>
  <w:num w:numId="51" w16cid:durableId="1601839032">
    <w:abstractNumId w:val="31"/>
  </w:num>
  <w:num w:numId="52" w16cid:durableId="1288123344">
    <w:abstractNumId w:val="46"/>
  </w:num>
  <w:num w:numId="53" w16cid:durableId="290132058">
    <w:abstractNumId w:val="17"/>
  </w:num>
  <w:num w:numId="54" w16cid:durableId="2060858151">
    <w:abstractNumId w:val="27"/>
  </w:num>
  <w:num w:numId="55" w16cid:durableId="291908739">
    <w:abstractNumId w:val="34"/>
  </w:num>
  <w:num w:numId="56" w16cid:durableId="1759906051">
    <w:abstractNumId w:val="35"/>
  </w:num>
  <w:num w:numId="57" w16cid:durableId="582909555">
    <w:abstractNumId w:val="29"/>
  </w:num>
  <w:num w:numId="58" w16cid:durableId="1579747086">
    <w:abstractNumId w:val="38"/>
  </w:num>
  <w:num w:numId="59" w16cid:durableId="1245456042">
    <w:abstractNumId w:val="13"/>
  </w:num>
  <w:num w:numId="60" w16cid:durableId="307592738">
    <w:abstractNumId w:val="23"/>
  </w:num>
  <w:num w:numId="61" w16cid:durableId="2128691319">
    <w:abstractNumId w:val="37"/>
  </w:num>
  <w:num w:numId="62" w16cid:durableId="884416937">
    <w:abstractNumId w:val="44"/>
  </w:num>
  <w:num w:numId="63" w16cid:durableId="1089623282">
    <w:abstractNumId w:val="14"/>
  </w:num>
  <w:num w:numId="64" w16cid:durableId="574627852">
    <w:abstractNumId w:val="16"/>
  </w:num>
  <w:num w:numId="65" w16cid:durableId="890579998">
    <w:abstractNumId w:val="25"/>
  </w:num>
  <w:num w:numId="66" w16cid:durableId="1501114466">
    <w:abstractNumId w:val="33"/>
  </w:num>
  <w:num w:numId="67" w16cid:durableId="1716157538">
    <w:abstractNumId w:val="47"/>
  </w:num>
  <w:num w:numId="68" w16cid:durableId="147600305">
    <w:abstractNumId w:val="32"/>
  </w:num>
  <w:num w:numId="69" w16cid:durableId="728304334">
    <w:abstractNumId w:val="20"/>
  </w:num>
  <w:num w:numId="70" w16cid:durableId="99447968">
    <w:abstractNumId w:val="42"/>
  </w:num>
  <w:num w:numId="71" w16cid:durableId="38866041">
    <w:abstractNumId w:val="21"/>
  </w:num>
  <w:num w:numId="72" w16cid:durableId="12446686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4B"/>
    <w:rsid w:val="00022781"/>
    <w:rsid w:val="000B36FD"/>
    <w:rsid w:val="000C5261"/>
    <w:rsid w:val="001304EB"/>
    <w:rsid w:val="00142F79"/>
    <w:rsid w:val="00157F78"/>
    <w:rsid w:val="00173483"/>
    <w:rsid w:val="001A518D"/>
    <w:rsid w:val="001B3F5E"/>
    <w:rsid w:val="001D4EBD"/>
    <w:rsid w:val="001D7906"/>
    <w:rsid w:val="00222CDA"/>
    <w:rsid w:val="00243FE2"/>
    <w:rsid w:val="002461A6"/>
    <w:rsid w:val="00262B1D"/>
    <w:rsid w:val="002743F2"/>
    <w:rsid w:val="00295443"/>
    <w:rsid w:val="002E3F69"/>
    <w:rsid w:val="003426C2"/>
    <w:rsid w:val="00352D5C"/>
    <w:rsid w:val="00372243"/>
    <w:rsid w:val="003852E1"/>
    <w:rsid w:val="003F01C1"/>
    <w:rsid w:val="00444B6C"/>
    <w:rsid w:val="004512E1"/>
    <w:rsid w:val="004654BA"/>
    <w:rsid w:val="005134FE"/>
    <w:rsid w:val="00515546"/>
    <w:rsid w:val="0054649E"/>
    <w:rsid w:val="005A005F"/>
    <w:rsid w:val="005B6D3C"/>
    <w:rsid w:val="005C5A85"/>
    <w:rsid w:val="005E4E18"/>
    <w:rsid w:val="005F5847"/>
    <w:rsid w:val="00614C84"/>
    <w:rsid w:val="00620678"/>
    <w:rsid w:val="006B1091"/>
    <w:rsid w:val="006C14F1"/>
    <w:rsid w:val="006F755F"/>
    <w:rsid w:val="00782AE4"/>
    <w:rsid w:val="007B0DC2"/>
    <w:rsid w:val="007E2E50"/>
    <w:rsid w:val="008078C5"/>
    <w:rsid w:val="00836E7A"/>
    <w:rsid w:val="0088529D"/>
    <w:rsid w:val="008B0088"/>
    <w:rsid w:val="008C3431"/>
    <w:rsid w:val="008E5EA5"/>
    <w:rsid w:val="009745EC"/>
    <w:rsid w:val="00980030"/>
    <w:rsid w:val="00A10DA8"/>
    <w:rsid w:val="00A16BA4"/>
    <w:rsid w:val="00AA73AB"/>
    <w:rsid w:val="00B03FF1"/>
    <w:rsid w:val="00C72438"/>
    <w:rsid w:val="00C94724"/>
    <w:rsid w:val="00CC0857"/>
    <w:rsid w:val="00D1771D"/>
    <w:rsid w:val="00DE44C0"/>
    <w:rsid w:val="00E022A6"/>
    <w:rsid w:val="00E138BB"/>
    <w:rsid w:val="00E1518A"/>
    <w:rsid w:val="00E2328D"/>
    <w:rsid w:val="00E47DF9"/>
    <w:rsid w:val="00E566B2"/>
    <w:rsid w:val="00E62E76"/>
    <w:rsid w:val="00E70F01"/>
    <w:rsid w:val="00EA714B"/>
    <w:rsid w:val="00F017E3"/>
    <w:rsid w:val="00F17070"/>
    <w:rsid w:val="00F469D2"/>
    <w:rsid w:val="00F726FC"/>
    <w:rsid w:val="00F74E27"/>
    <w:rsid w:val="00F8601A"/>
    <w:rsid w:val="00F90428"/>
    <w:rsid w:val="00F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8C5C8"/>
  <w15:chartTrackingRefBased/>
  <w15:docId w15:val="{AFEE51A0-355B-3444-AE61-8859D8E9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589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F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82A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ingLevel1">
    <w:name w:val="TOC Heading Level 1"/>
    <w:next w:val="TOC1"/>
    <w:qFormat/>
    <w:rsid w:val="00E022A6"/>
    <w:pPr>
      <w:spacing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022A6"/>
    <w:pPr>
      <w:spacing w:after="100"/>
    </w:pPr>
  </w:style>
  <w:style w:type="paragraph" w:customStyle="1" w:styleId="WadeTOCHeadingLevel2">
    <w:name w:val="Wade TOC Heading Level 2"/>
    <w:next w:val="TOC2"/>
    <w:qFormat/>
    <w:rsid w:val="00E022A6"/>
    <w:pPr>
      <w:numPr>
        <w:ilvl w:val="1"/>
        <w:numId w:val="3"/>
      </w:numPr>
      <w:spacing w:before="120" w:line="320" w:lineRule="exact"/>
    </w:pPr>
    <w:rPr>
      <w:rFonts w:ascii="Bierstadt" w:hAnsi="Bierstadt" w:cs="Times New Roman"/>
      <w:bCs/>
      <w:color w:val="0077C8" w:themeColor="accent1"/>
      <w:sz w:val="20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022A6"/>
    <w:pPr>
      <w:spacing w:after="100"/>
      <w:ind w:left="240"/>
    </w:pPr>
  </w:style>
  <w:style w:type="paragraph" w:customStyle="1" w:styleId="WadeTOCHeadingLevel3">
    <w:name w:val="Wade TOC Heading Level 3"/>
    <w:next w:val="TOC3"/>
    <w:qFormat/>
    <w:rsid w:val="00E022A6"/>
    <w:pPr>
      <w:numPr>
        <w:ilvl w:val="2"/>
        <w:numId w:val="3"/>
      </w:numPr>
      <w:spacing w:line="280" w:lineRule="exact"/>
    </w:pPr>
    <w:rPr>
      <w:rFonts w:ascii="Bierstadt" w:hAnsi="Bierstadt" w:cs="Times New Roman"/>
      <w:color w:val="000000" w:themeColor="text1"/>
      <w:sz w:val="18"/>
      <w:szCs w:val="18"/>
      <w:lang w:val="en-GB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022A6"/>
    <w:pPr>
      <w:spacing w:after="100"/>
      <w:ind w:left="480"/>
    </w:pPr>
  </w:style>
  <w:style w:type="paragraph" w:customStyle="1" w:styleId="TOCAppendix">
    <w:name w:val="TOC Appendix"/>
    <w:next w:val="TOC4"/>
    <w:qFormat/>
    <w:rsid w:val="00E022A6"/>
    <w:pPr>
      <w:spacing w:before="120"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022A6"/>
    <w:pPr>
      <w:spacing w:after="100"/>
      <w:ind w:left="720"/>
    </w:pPr>
  </w:style>
  <w:style w:type="paragraph" w:customStyle="1" w:styleId="WadeTitlePageHeading">
    <w:name w:val="Wade Title Page Heading"/>
    <w:qFormat/>
    <w:rsid w:val="00E022A6"/>
    <w:pPr>
      <w:jc w:val="right"/>
    </w:pPr>
    <w:rPr>
      <w:rFonts w:ascii="Bierstadt" w:hAnsi="Bierstadt" w:cs="Times New Roman"/>
      <w:b/>
      <w:bCs/>
      <w:color w:val="000000" w:themeColor="text1"/>
      <w:sz w:val="72"/>
      <w:szCs w:val="72"/>
      <w:lang w:val="en-GB"/>
    </w:rPr>
  </w:style>
  <w:style w:type="paragraph" w:customStyle="1" w:styleId="WadeTitlePageHeadingL2">
    <w:name w:val="Wade Title Page Heading L2"/>
    <w:qFormat/>
    <w:rsid w:val="00E022A6"/>
    <w:pPr>
      <w:jc w:val="right"/>
    </w:pPr>
    <w:rPr>
      <w:rFonts w:ascii="Bierstadt" w:hAnsi="Bierstadt" w:cs="Times New Roman"/>
      <w:b/>
      <w:bCs/>
      <w:color w:val="0077C8" w:themeColor="accent1"/>
      <w:sz w:val="28"/>
      <w:szCs w:val="28"/>
      <w:lang w:val="en-GB"/>
    </w:rPr>
  </w:style>
  <w:style w:type="paragraph" w:customStyle="1" w:styleId="WadeReportHeadingL3">
    <w:name w:val="Wade Report Heading L3"/>
    <w:qFormat/>
    <w:rsid w:val="00E022A6"/>
    <w:pPr>
      <w:numPr>
        <w:ilvl w:val="2"/>
        <w:numId w:val="6"/>
      </w:numPr>
      <w:spacing w:after="120" w:line="440" w:lineRule="exact"/>
    </w:pPr>
    <w:rPr>
      <w:rFonts w:ascii="Bierstadt" w:hAnsi="Bierstadt" w:cs="Times New Roman"/>
      <w:b/>
      <w:bCs/>
      <w:color w:val="05C3DE" w:themeColor="accent5"/>
      <w:sz w:val="20"/>
      <w:szCs w:val="20"/>
      <w:lang w:val="en-GB"/>
    </w:rPr>
  </w:style>
  <w:style w:type="paragraph" w:customStyle="1" w:styleId="WadeReportHeadingL2">
    <w:name w:val="Wade Report Heading L2"/>
    <w:qFormat/>
    <w:rsid w:val="00E022A6"/>
    <w:pPr>
      <w:numPr>
        <w:ilvl w:val="1"/>
        <w:numId w:val="6"/>
      </w:numPr>
      <w:spacing w:line="440" w:lineRule="exact"/>
    </w:pPr>
    <w:rPr>
      <w:rFonts w:ascii="Bierstadt" w:hAnsi="Bierstadt" w:cs="Times New Roman"/>
      <w:b/>
      <w:bCs/>
      <w:color w:val="0077C8" w:themeColor="accent1"/>
      <w:lang w:val="en-GB"/>
    </w:rPr>
  </w:style>
  <w:style w:type="paragraph" w:customStyle="1" w:styleId="WadeReportHeadingL1">
    <w:name w:val="Wade Report Heading L1"/>
    <w:qFormat/>
    <w:rsid w:val="00E022A6"/>
    <w:pPr>
      <w:numPr>
        <w:numId w:val="6"/>
      </w:numPr>
      <w:tabs>
        <w:tab w:val="left" w:pos="709"/>
      </w:tabs>
      <w:spacing w:line="440" w:lineRule="exact"/>
    </w:pPr>
    <w:rPr>
      <w:rFonts w:ascii="Bierstadt" w:hAnsi="Bierstadt" w:cs="Times New Roman"/>
      <w:b/>
      <w:bCs/>
      <w:color w:val="000000" w:themeColor="text1"/>
      <w:sz w:val="32"/>
      <w:szCs w:val="32"/>
      <w:lang w:val="en-GB"/>
    </w:rPr>
  </w:style>
  <w:style w:type="paragraph" w:customStyle="1" w:styleId="WadeReportBody">
    <w:name w:val="Wade Report Body"/>
    <w:qFormat/>
    <w:rsid w:val="00E022A6"/>
    <w:pPr>
      <w:ind w:left="1442"/>
    </w:pPr>
    <w:rPr>
      <w:rFonts w:ascii="Bierstadt" w:hAnsi="Bierstadt" w:cs="Times New Roman"/>
      <w:color w:val="000000" w:themeColor="text1"/>
      <w:sz w:val="20"/>
      <w:szCs w:val="20"/>
      <w:lang w:val="en-GB"/>
    </w:rPr>
  </w:style>
  <w:style w:type="paragraph" w:customStyle="1" w:styleId="WadeReportBodyBullet">
    <w:name w:val="Wade Report Body Bullet"/>
    <w:basedOn w:val="WadeReportBody"/>
    <w:qFormat/>
    <w:rsid w:val="00E022A6"/>
    <w:pPr>
      <w:numPr>
        <w:numId w:val="7"/>
      </w:numPr>
      <w:spacing w:after="120" w:line="280" w:lineRule="exact"/>
    </w:pPr>
    <w:rPr>
      <w:shd w:val="clear" w:color="auto" w:fill="FFFFFF"/>
    </w:rPr>
  </w:style>
  <w:style w:type="paragraph" w:customStyle="1" w:styleId="WadeTable">
    <w:name w:val="Wade Table"/>
    <w:qFormat/>
    <w:rsid w:val="00E022A6"/>
    <w:pPr>
      <w:jc w:val="both"/>
    </w:pPr>
    <w:rPr>
      <w:rFonts w:ascii="Bierstadt" w:hAnsi="Bierstadt" w:cs="Times New Roman"/>
      <w:color w:val="000000" w:themeColor="text1"/>
      <w:sz w:val="20"/>
      <w:szCs w:val="20"/>
      <w:shd w:val="clear" w:color="auto" w:fill="FFFFF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C5"/>
  </w:style>
  <w:style w:type="paragraph" w:styleId="Footer">
    <w:name w:val="footer"/>
    <w:basedOn w:val="Normal"/>
    <w:link w:val="Foot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8C5"/>
  </w:style>
  <w:style w:type="paragraph" w:customStyle="1" w:styleId="BasicParagraph">
    <w:name w:val="[Basic Paragraph]"/>
    <w:basedOn w:val="Normal"/>
    <w:uiPriority w:val="99"/>
    <w:rsid w:val="00444B6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WDACTitlePageHeading">
    <w:name w:val="WDAC_Title Page Heading"/>
    <w:qFormat/>
    <w:rsid w:val="00F017E3"/>
    <w:rPr>
      <w:rFonts w:ascii="Aptos" w:hAnsi="Aptos" w:cs="Times New Roman"/>
      <w:b/>
      <w:bCs/>
      <w:color w:val="0077C8" w:themeColor="accent1"/>
      <w:sz w:val="96"/>
      <w:szCs w:val="96"/>
    </w:rPr>
  </w:style>
  <w:style w:type="paragraph" w:customStyle="1" w:styleId="WDACDocumentDetailsCover">
    <w:name w:val="WDAC_Document Details Cover"/>
    <w:qFormat/>
    <w:rsid w:val="00F017E3"/>
    <w:rPr>
      <w:rFonts w:ascii="Aptos" w:hAnsi="Aptos" w:cs="Times New Roman"/>
      <w:color w:val="004169" w:themeColor="text2"/>
      <w:sz w:val="21"/>
      <w:szCs w:val="21"/>
    </w:rPr>
  </w:style>
  <w:style w:type="paragraph" w:customStyle="1" w:styleId="WDACHeadingLevel1">
    <w:name w:val="WDAC_Heading Level 1"/>
    <w:basedOn w:val="Normal"/>
    <w:qFormat/>
    <w:rsid w:val="00F017E3"/>
    <w:pPr>
      <w:spacing w:after="360"/>
    </w:pPr>
    <w:rPr>
      <w:rFonts w:ascii="Aptos" w:hAnsi="Aptos" w:cs="Times New Roman"/>
      <w:b/>
      <w:bCs/>
      <w:color w:val="0077C8" w:themeColor="accent1"/>
      <w:sz w:val="64"/>
      <w:szCs w:val="64"/>
    </w:rPr>
  </w:style>
  <w:style w:type="paragraph" w:customStyle="1" w:styleId="WDACHeadingLevel2">
    <w:name w:val="WDAC_Heading Level 2"/>
    <w:basedOn w:val="Normal"/>
    <w:qFormat/>
    <w:rsid w:val="00F017E3"/>
    <w:pPr>
      <w:spacing w:after="240"/>
    </w:pPr>
    <w:rPr>
      <w:rFonts w:ascii="Aptos" w:hAnsi="Aptos" w:cs="Times New Roman"/>
      <w:color w:val="004169" w:themeColor="text2"/>
      <w:sz w:val="40"/>
      <w:szCs w:val="40"/>
    </w:rPr>
  </w:style>
  <w:style w:type="paragraph" w:customStyle="1" w:styleId="WDACHeadingLevel3">
    <w:name w:val="WDAC_Heading Level 3"/>
    <w:basedOn w:val="Normal"/>
    <w:qFormat/>
    <w:rsid w:val="00F017E3"/>
    <w:pPr>
      <w:spacing w:after="240"/>
    </w:pPr>
    <w:rPr>
      <w:rFonts w:ascii="Aptos" w:hAnsi="Aptos"/>
      <w:b/>
      <w:bCs/>
      <w:color w:val="004169" w:themeColor="text2"/>
      <w:sz w:val="28"/>
      <w:szCs w:val="28"/>
    </w:rPr>
  </w:style>
  <w:style w:type="paragraph" w:customStyle="1" w:styleId="WDACBodyStyle">
    <w:name w:val="WDAC_Body Style"/>
    <w:basedOn w:val="Normal"/>
    <w:qFormat/>
    <w:rsid w:val="00F017E3"/>
    <w:pPr>
      <w:spacing w:after="320"/>
    </w:pPr>
    <w:rPr>
      <w:rFonts w:ascii="Aptos" w:hAnsi="Aptos" w:cs="Open Sans"/>
      <w:color w:val="004169" w:themeColor="text2"/>
      <w:sz w:val="22"/>
      <w:szCs w:val="22"/>
      <w:shd w:val="clear" w:color="auto" w:fill="FFFFFF"/>
    </w:rPr>
  </w:style>
  <w:style w:type="paragraph" w:customStyle="1" w:styleId="WDACHeader">
    <w:name w:val="WDAC_Header"/>
    <w:basedOn w:val="Header"/>
    <w:qFormat/>
    <w:rsid w:val="00222CDA"/>
    <w:rPr>
      <w:rFonts w:ascii="Aptos Light" w:hAnsi="Aptos Light"/>
      <w:color w:val="0077C8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01C1"/>
  </w:style>
  <w:style w:type="paragraph" w:customStyle="1" w:styleId="WDACPageNumber">
    <w:name w:val="WDAC_Page Number"/>
    <w:basedOn w:val="Footer"/>
    <w:qFormat/>
    <w:rsid w:val="003F01C1"/>
    <w:pPr>
      <w:framePr w:wrap="none" w:vAnchor="text" w:hAnchor="margin" w:xAlign="center" w:y="1"/>
      <w:jc w:val="center"/>
    </w:pPr>
    <w:rPr>
      <w:rFonts w:ascii="Aptos Light" w:hAnsi="Aptos Light"/>
      <w:color w:val="0077C8" w:themeColor="accent1"/>
      <w:sz w:val="20"/>
      <w:szCs w:val="20"/>
    </w:rPr>
  </w:style>
  <w:style w:type="character" w:styleId="Strong">
    <w:name w:val="Strong"/>
    <w:basedOn w:val="DefaultParagraphFont"/>
    <w:uiPriority w:val="22"/>
    <w:qFormat/>
    <w:rsid w:val="00EA714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2AE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782A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F69"/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2E3F6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47DF9"/>
    <w:rPr>
      <w:rFonts w:asciiTheme="majorHAnsi" w:eastAsiaTheme="majorEastAsia" w:hAnsiTheme="majorHAnsi" w:cstheme="majorBidi"/>
      <w:color w:val="00589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B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endyng/Desktop/The%20Western%20District_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Alliance Canada ">
      <a:dk1>
        <a:srgbClr val="000000"/>
      </a:dk1>
      <a:lt1>
        <a:srgbClr val="FFFFFF"/>
      </a:lt1>
      <a:dk2>
        <a:srgbClr val="004169"/>
      </a:dk2>
      <a:lt2>
        <a:srgbClr val="EAEAEE"/>
      </a:lt2>
      <a:accent1>
        <a:srgbClr val="0077C8"/>
      </a:accent1>
      <a:accent2>
        <a:srgbClr val="006198"/>
      </a:accent2>
      <a:accent3>
        <a:srgbClr val="68478D"/>
      </a:accent3>
      <a:accent4>
        <a:srgbClr val="79E1BF"/>
      </a:accent4>
      <a:accent5>
        <a:srgbClr val="05C3DE"/>
      </a:accent5>
      <a:accent6>
        <a:srgbClr val="FFBF3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Western District_Report Template.dotx</Template>
  <TotalTime>29</TotalTime>
  <Pages>5</Pages>
  <Words>403</Words>
  <Characters>4404</Characters>
  <Application>Microsoft Office Word</Application>
  <DocSecurity>0</DocSecurity>
  <Lines>129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Ng</dc:creator>
  <cp:keywords/>
  <dc:description/>
  <cp:lastModifiedBy>Wendy Ng</cp:lastModifiedBy>
  <cp:revision>10</cp:revision>
  <cp:lastPrinted>2026-01-12T16:52:00Z</cp:lastPrinted>
  <dcterms:created xsi:type="dcterms:W3CDTF">2026-03-27T16:31:00Z</dcterms:created>
  <dcterms:modified xsi:type="dcterms:W3CDTF">2026-03-27T17:29:00Z</dcterms:modified>
</cp:coreProperties>
</file>